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C6" w:rsidRPr="001D48F1" w:rsidRDefault="001D48F1" w:rsidP="00814DB2">
      <w:pPr>
        <w:rPr>
          <w:b/>
          <w:i/>
        </w:rPr>
      </w:pPr>
      <w:r w:rsidRPr="001D48F1">
        <w:rPr>
          <w:b/>
          <w:i/>
        </w:rPr>
        <w:t xml:space="preserve">1. Planning Proposal - ANEF Development </w:t>
      </w:r>
    </w:p>
    <w:p w:rsidR="001D48F1" w:rsidRDefault="001D48F1" w:rsidP="00814D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380"/>
      </w:tblGrid>
      <w:tr w:rsidR="001D48F1" w:rsidRPr="00B960B1" w:rsidTr="00273B27">
        <w:tc>
          <w:tcPr>
            <w:tcW w:w="14066" w:type="dxa"/>
            <w:gridSpan w:val="2"/>
            <w:shd w:val="clear" w:color="auto" w:fill="0F243E"/>
          </w:tcPr>
          <w:p w:rsidR="001D48F1" w:rsidRDefault="001D48F1" w:rsidP="00273B27">
            <w:pPr>
              <w:autoSpaceDE w:val="0"/>
              <w:autoSpaceDN w:val="0"/>
              <w:adjustRightInd w:val="0"/>
              <w:rPr>
                <w:rFonts w:cs="Arial"/>
                <w:b/>
                <w:sz w:val="22"/>
                <w:szCs w:val="22"/>
              </w:rPr>
            </w:pPr>
            <w:r>
              <w:rPr>
                <w:rFonts w:cs="Arial"/>
                <w:b/>
                <w:sz w:val="22"/>
                <w:szCs w:val="22"/>
              </w:rPr>
              <w:t>A Plan for Growing Sydney</w:t>
            </w:r>
          </w:p>
        </w:tc>
      </w:tr>
      <w:tr w:rsidR="001D48F1" w:rsidRPr="00B960B1" w:rsidTr="00273B27">
        <w:tc>
          <w:tcPr>
            <w:tcW w:w="3686" w:type="dxa"/>
            <w:shd w:val="clear" w:color="auto" w:fill="0F243E"/>
          </w:tcPr>
          <w:p w:rsidR="001D48F1" w:rsidRPr="00B960B1" w:rsidRDefault="001D48F1" w:rsidP="00273B27">
            <w:pPr>
              <w:autoSpaceDE w:val="0"/>
              <w:autoSpaceDN w:val="0"/>
              <w:adjustRightInd w:val="0"/>
              <w:rPr>
                <w:rFonts w:cs="Arial"/>
                <w:sz w:val="22"/>
                <w:szCs w:val="22"/>
              </w:rPr>
            </w:pPr>
            <w:r>
              <w:rPr>
                <w:rFonts w:cs="Arial"/>
                <w:sz w:val="22"/>
                <w:szCs w:val="22"/>
              </w:rPr>
              <w:t xml:space="preserve">Objective </w:t>
            </w:r>
            <w:r w:rsidRPr="00B960B1">
              <w:rPr>
                <w:rFonts w:cs="Arial"/>
                <w:sz w:val="22"/>
                <w:szCs w:val="22"/>
              </w:rPr>
              <w:t xml:space="preserve"> </w:t>
            </w:r>
          </w:p>
        </w:tc>
        <w:tc>
          <w:tcPr>
            <w:tcW w:w="10380" w:type="dxa"/>
            <w:shd w:val="clear" w:color="auto" w:fill="0F243E"/>
          </w:tcPr>
          <w:p w:rsidR="001D48F1" w:rsidRDefault="001D48F1" w:rsidP="00273B27">
            <w:pPr>
              <w:autoSpaceDE w:val="0"/>
              <w:autoSpaceDN w:val="0"/>
              <w:adjustRightInd w:val="0"/>
              <w:rPr>
                <w:rFonts w:cs="Arial"/>
                <w:sz w:val="22"/>
                <w:szCs w:val="22"/>
              </w:rPr>
            </w:pPr>
            <w:r>
              <w:rPr>
                <w:rFonts w:cs="Arial"/>
                <w:sz w:val="22"/>
                <w:szCs w:val="22"/>
              </w:rPr>
              <w:t>Comment</w:t>
            </w:r>
          </w:p>
        </w:tc>
      </w:tr>
      <w:tr w:rsidR="001D48F1" w:rsidRPr="00B960B1" w:rsidTr="00273B27">
        <w:tc>
          <w:tcPr>
            <w:tcW w:w="3686" w:type="dxa"/>
            <w:shd w:val="clear" w:color="auto" w:fill="auto"/>
          </w:tcPr>
          <w:p w:rsidR="001D48F1" w:rsidRPr="00250009" w:rsidRDefault="001D48F1" w:rsidP="00273B27">
            <w:pPr>
              <w:autoSpaceDE w:val="0"/>
              <w:autoSpaceDN w:val="0"/>
              <w:adjustRightInd w:val="0"/>
              <w:spacing w:after="120"/>
              <w:rPr>
                <w:rFonts w:cs="Arial"/>
                <w:i/>
                <w:sz w:val="22"/>
                <w:szCs w:val="22"/>
              </w:rPr>
            </w:pPr>
            <w:r w:rsidRPr="00250009">
              <w:rPr>
                <w:rFonts w:cs="Arial"/>
                <w:i/>
                <w:sz w:val="22"/>
                <w:szCs w:val="22"/>
              </w:rPr>
              <w:t>Direction 1.5 Enhance capacities at Sydney's gateways and freight networks.</w:t>
            </w:r>
          </w:p>
          <w:p w:rsidR="001D48F1" w:rsidRPr="003061B7" w:rsidRDefault="001D48F1" w:rsidP="00273B27">
            <w:pPr>
              <w:rPr>
                <w:rFonts w:cs="Arial"/>
                <w:sz w:val="22"/>
                <w:szCs w:val="22"/>
              </w:rPr>
            </w:pPr>
          </w:p>
        </w:tc>
        <w:tc>
          <w:tcPr>
            <w:tcW w:w="10380" w:type="dxa"/>
          </w:tcPr>
          <w:p w:rsidR="001D48F1" w:rsidRPr="00250009" w:rsidRDefault="001D48F1" w:rsidP="00273B27">
            <w:pPr>
              <w:autoSpaceDE w:val="0"/>
              <w:autoSpaceDN w:val="0"/>
              <w:adjustRightInd w:val="0"/>
              <w:spacing w:after="120"/>
              <w:rPr>
                <w:rFonts w:cs="Arial"/>
                <w:i/>
                <w:sz w:val="22"/>
                <w:szCs w:val="22"/>
              </w:rPr>
            </w:pPr>
            <w:r>
              <w:rPr>
                <w:rFonts w:cs="Arial"/>
                <w:sz w:val="22"/>
                <w:szCs w:val="22"/>
              </w:rPr>
              <w:t xml:space="preserve">Action 1.5.1 supports productivity of networks by identifying buffers around freight networks, one of these networks is Sydney Airport and noise is an identified issue. It is stated that the Government will work with local councils to identify and reduce land use conflicts between growing residential areas and the freight transport network. In this instance it is the presence of ANEF 20+ development requirements within the </w:t>
            </w:r>
            <w:r w:rsidRPr="00254502">
              <w:rPr>
                <w:rFonts w:cs="Arial"/>
                <w:i/>
                <w:sz w:val="22"/>
                <w:szCs w:val="22"/>
              </w:rPr>
              <w:t>Leichhardt LEP 2013</w:t>
            </w:r>
            <w:r>
              <w:rPr>
                <w:rFonts w:cs="Arial"/>
                <w:sz w:val="22"/>
                <w:szCs w:val="22"/>
              </w:rPr>
              <w:t xml:space="preserve"> which is inhibiting minor residential works for non-habitable spaces. This is restricting minor additions and alterations for non-habitable spaces in existing resi</w:t>
            </w:r>
            <w:r w:rsidR="00EB26C2">
              <w:rPr>
                <w:rFonts w:cs="Arial"/>
                <w:sz w:val="22"/>
                <w:szCs w:val="22"/>
              </w:rPr>
              <w:t>dential developments. Allowing C</w:t>
            </w:r>
            <w:r>
              <w:rPr>
                <w:rFonts w:cs="Arial"/>
                <w:sz w:val="22"/>
                <w:szCs w:val="22"/>
              </w:rPr>
              <w:t xml:space="preserve">ouncil officer's discretion in applying noise attenuation controls would reduce land use conflicts between Sydney airport and residential areas subject to ANEF 20+ development requirements.    </w:t>
            </w:r>
          </w:p>
        </w:tc>
      </w:tr>
      <w:tr w:rsidR="001D48F1" w:rsidRPr="00B960B1" w:rsidTr="00273B27">
        <w:tc>
          <w:tcPr>
            <w:tcW w:w="3686" w:type="dxa"/>
            <w:shd w:val="clear" w:color="auto" w:fill="auto"/>
          </w:tcPr>
          <w:p w:rsidR="001D48F1" w:rsidRDefault="001D48F1" w:rsidP="00273B27">
            <w:pPr>
              <w:autoSpaceDE w:val="0"/>
              <w:autoSpaceDN w:val="0"/>
              <w:adjustRightInd w:val="0"/>
              <w:spacing w:before="120" w:after="120"/>
              <w:rPr>
                <w:rFonts w:cs="Arial"/>
                <w:i/>
                <w:sz w:val="22"/>
                <w:szCs w:val="22"/>
              </w:rPr>
            </w:pPr>
            <w:r w:rsidRPr="00250009">
              <w:rPr>
                <w:rFonts w:cs="Arial"/>
                <w:i/>
                <w:sz w:val="22"/>
                <w:szCs w:val="22"/>
              </w:rPr>
              <w:t>Direction 2.3 Improve housing choice to suit different needs and lifestyles.</w:t>
            </w:r>
          </w:p>
          <w:p w:rsidR="001D48F1" w:rsidRPr="00FC7A89" w:rsidRDefault="001D48F1" w:rsidP="00273B27">
            <w:pPr>
              <w:autoSpaceDE w:val="0"/>
              <w:autoSpaceDN w:val="0"/>
              <w:adjustRightInd w:val="0"/>
              <w:spacing w:after="120"/>
              <w:rPr>
                <w:szCs w:val="22"/>
              </w:rPr>
            </w:pPr>
          </w:p>
        </w:tc>
        <w:tc>
          <w:tcPr>
            <w:tcW w:w="10380" w:type="dxa"/>
          </w:tcPr>
          <w:p w:rsidR="001D48F1" w:rsidRPr="00250009" w:rsidRDefault="001D48F1" w:rsidP="00EB26C2">
            <w:pPr>
              <w:autoSpaceDE w:val="0"/>
              <w:autoSpaceDN w:val="0"/>
              <w:adjustRightInd w:val="0"/>
              <w:spacing w:before="120" w:after="120"/>
              <w:rPr>
                <w:rFonts w:cs="Arial"/>
                <w:i/>
                <w:sz w:val="22"/>
                <w:szCs w:val="22"/>
              </w:rPr>
            </w:pPr>
            <w:r>
              <w:rPr>
                <w:rFonts w:cs="Arial"/>
                <w:sz w:val="22"/>
                <w:szCs w:val="22"/>
              </w:rPr>
              <w:t xml:space="preserve">Action 2.3.1 requires local housing strategies to plan for a range of housing types which includes considerations for incorporating changing needs of households throughout their lifecycles. As families grow there may be a need to extend a kitchen, storage space, add an extra bathroom or laundry facility, which currently need to have noise attenuation measures if the site is located in an ANEF 20+ contour even though these types of spaces are not </w:t>
            </w:r>
            <w:r w:rsidR="00EB26C2">
              <w:rPr>
                <w:rFonts w:cs="Arial"/>
                <w:sz w:val="22"/>
                <w:szCs w:val="22"/>
              </w:rPr>
              <w:t>lived in</w:t>
            </w:r>
            <w:r>
              <w:rPr>
                <w:rFonts w:cs="Arial"/>
                <w:sz w:val="22"/>
                <w:szCs w:val="22"/>
              </w:rPr>
              <w:t xml:space="preserve">. Installing noise attenuation measures </w:t>
            </w:r>
            <w:r w:rsidR="00EB26C2">
              <w:rPr>
                <w:rFonts w:cs="Arial"/>
                <w:sz w:val="22"/>
                <w:szCs w:val="22"/>
              </w:rPr>
              <w:t>creates</w:t>
            </w:r>
            <w:r>
              <w:rPr>
                <w:rFonts w:cs="Arial"/>
                <w:sz w:val="22"/>
                <w:szCs w:val="22"/>
              </w:rPr>
              <w:t xml:space="preserve"> additional costs which may be </w:t>
            </w:r>
            <w:r w:rsidR="00EB26C2">
              <w:rPr>
                <w:rFonts w:cs="Arial"/>
                <w:sz w:val="22"/>
                <w:szCs w:val="22"/>
              </w:rPr>
              <w:t>excessive for</w:t>
            </w:r>
            <w:r>
              <w:rPr>
                <w:rFonts w:cs="Arial"/>
                <w:sz w:val="22"/>
                <w:szCs w:val="22"/>
              </w:rPr>
              <w:t xml:space="preserve"> property owner</w:t>
            </w:r>
            <w:r w:rsidR="00EB26C2">
              <w:rPr>
                <w:rFonts w:cs="Arial"/>
                <w:sz w:val="22"/>
                <w:szCs w:val="22"/>
              </w:rPr>
              <w:t>s</w:t>
            </w:r>
            <w:r>
              <w:rPr>
                <w:rFonts w:cs="Arial"/>
                <w:sz w:val="22"/>
                <w:szCs w:val="22"/>
              </w:rPr>
              <w:t xml:space="preserve"> thereby inhibiting development which would otherwise meet the needs of the household. The planning proposal seeks to remove unnecessary noise attenuation measures for alterations and additions in residential areas located within an ANEF 20+ contour for non-habitable spaces, thereby enabling property owners to meet the needs of their households at different stages of their lifecycles.</w:t>
            </w:r>
          </w:p>
        </w:tc>
      </w:tr>
    </w:tbl>
    <w:p w:rsidR="001D48F1" w:rsidRPr="00B960B1" w:rsidRDefault="001D48F1" w:rsidP="001D48F1">
      <w:pPr>
        <w:autoSpaceDE w:val="0"/>
        <w:autoSpaceDN w:val="0"/>
        <w:adjustRightInd w:val="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380"/>
      </w:tblGrid>
      <w:tr w:rsidR="001D48F1" w:rsidRPr="00B960B1" w:rsidTr="00273B27">
        <w:tc>
          <w:tcPr>
            <w:tcW w:w="14066" w:type="dxa"/>
            <w:gridSpan w:val="2"/>
            <w:shd w:val="clear" w:color="auto" w:fill="0F243E"/>
          </w:tcPr>
          <w:p w:rsidR="001D48F1" w:rsidRPr="00F54777" w:rsidRDefault="001D48F1" w:rsidP="00273B27">
            <w:pPr>
              <w:autoSpaceDE w:val="0"/>
              <w:autoSpaceDN w:val="0"/>
              <w:adjustRightInd w:val="0"/>
              <w:rPr>
                <w:rFonts w:cs="Arial"/>
                <w:b/>
                <w:sz w:val="22"/>
                <w:szCs w:val="22"/>
              </w:rPr>
            </w:pPr>
            <w:r w:rsidRPr="00F54777">
              <w:rPr>
                <w:rFonts w:cs="Arial"/>
                <w:b/>
                <w:sz w:val="22"/>
                <w:szCs w:val="22"/>
              </w:rPr>
              <w:t>Draft Inner West Subregional Strategy</w:t>
            </w:r>
          </w:p>
        </w:tc>
      </w:tr>
      <w:tr w:rsidR="001D48F1" w:rsidRPr="00B960B1" w:rsidTr="00273B27">
        <w:tc>
          <w:tcPr>
            <w:tcW w:w="3686" w:type="dxa"/>
            <w:shd w:val="clear" w:color="auto" w:fill="0F243E"/>
          </w:tcPr>
          <w:p w:rsidR="001D48F1" w:rsidRPr="00A85B13" w:rsidRDefault="001D48F1" w:rsidP="00273B27">
            <w:pPr>
              <w:autoSpaceDE w:val="0"/>
              <w:autoSpaceDN w:val="0"/>
              <w:adjustRightInd w:val="0"/>
              <w:rPr>
                <w:rFonts w:cs="Arial"/>
                <w:sz w:val="22"/>
                <w:szCs w:val="22"/>
              </w:rPr>
            </w:pPr>
            <w:r w:rsidRPr="00A85B13">
              <w:rPr>
                <w:rFonts w:cs="Arial"/>
                <w:sz w:val="22"/>
                <w:szCs w:val="22"/>
              </w:rPr>
              <w:t xml:space="preserve">Action </w:t>
            </w:r>
          </w:p>
        </w:tc>
        <w:tc>
          <w:tcPr>
            <w:tcW w:w="10380" w:type="dxa"/>
            <w:shd w:val="clear" w:color="auto" w:fill="0F243E"/>
          </w:tcPr>
          <w:p w:rsidR="001D48F1" w:rsidRPr="00A85B13" w:rsidRDefault="001D48F1" w:rsidP="00273B27">
            <w:pPr>
              <w:autoSpaceDE w:val="0"/>
              <w:autoSpaceDN w:val="0"/>
              <w:adjustRightInd w:val="0"/>
              <w:rPr>
                <w:rFonts w:cs="Arial"/>
                <w:sz w:val="22"/>
                <w:szCs w:val="22"/>
              </w:rPr>
            </w:pPr>
            <w:r>
              <w:rPr>
                <w:rFonts w:cs="Arial"/>
                <w:sz w:val="22"/>
                <w:szCs w:val="22"/>
              </w:rPr>
              <w:t>Comment</w:t>
            </w:r>
          </w:p>
        </w:tc>
      </w:tr>
      <w:tr w:rsidR="001D48F1" w:rsidRPr="00B960B1" w:rsidTr="00273B27">
        <w:tc>
          <w:tcPr>
            <w:tcW w:w="3686" w:type="dxa"/>
            <w:shd w:val="clear" w:color="auto" w:fill="auto"/>
          </w:tcPr>
          <w:p w:rsidR="001D48F1" w:rsidRDefault="001D48F1" w:rsidP="00273B27">
            <w:pPr>
              <w:autoSpaceDE w:val="0"/>
              <w:autoSpaceDN w:val="0"/>
              <w:adjustRightInd w:val="0"/>
              <w:spacing w:after="120"/>
              <w:rPr>
                <w:rFonts w:cs="Arial"/>
                <w:sz w:val="22"/>
                <w:szCs w:val="22"/>
              </w:rPr>
            </w:pPr>
            <w:r>
              <w:rPr>
                <w:rFonts w:cs="Arial"/>
                <w:sz w:val="22"/>
                <w:szCs w:val="22"/>
              </w:rPr>
              <w:t xml:space="preserve"> A 2.3 Support magnet infrastructure  </w:t>
            </w:r>
          </w:p>
          <w:p w:rsidR="001D48F1" w:rsidRPr="00C56C1D" w:rsidRDefault="001D48F1" w:rsidP="00273B27"/>
        </w:tc>
        <w:tc>
          <w:tcPr>
            <w:tcW w:w="10380" w:type="dxa"/>
          </w:tcPr>
          <w:p w:rsidR="001D48F1" w:rsidRDefault="001D48F1" w:rsidP="00EB26C2">
            <w:pPr>
              <w:autoSpaceDE w:val="0"/>
              <w:autoSpaceDN w:val="0"/>
              <w:adjustRightInd w:val="0"/>
              <w:spacing w:after="120"/>
              <w:rPr>
                <w:rFonts w:cs="Arial"/>
                <w:sz w:val="22"/>
                <w:szCs w:val="22"/>
              </w:rPr>
            </w:pPr>
            <w:r>
              <w:rPr>
                <w:rFonts w:cs="Arial"/>
                <w:sz w:val="22"/>
                <w:szCs w:val="22"/>
              </w:rPr>
              <w:t xml:space="preserve">It is considered that the Sydney airport is a type of magnet infrastructure. The planning proposal will enable residential property owners in ANEF 20+ contour to adapt to changing lifestyle needs in a more affordable way, without compromising </w:t>
            </w:r>
            <w:r w:rsidR="00EB26C2">
              <w:rPr>
                <w:rFonts w:cs="Arial"/>
                <w:sz w:val="22"/>
                <w:szCs w:val="22"/>
              </w:rPr>
              <w:t xml:space="preserve">their </w:t>
            </w:r>
            <w:r>
              <w:rPr>
                <w:rFonts w:cs="Arial"/>
                <w:sz w:val="22"/>
                <w:szCs w:val="22"/>
              </w:rPr>
              <w:t>amenity</w:t>
            </w:r>
            <w:r w:rsidR="00EB26C2">
              <w:rPr>
                <w:rFonts w:cs="Arial"/>
                <w:sz w:val="22"/>
                <w:szCs w:val="22"/>
              </w:rPr>
              <w:t xml:space="preserve"> in terms of</w:t>
            </w:r>
            <w:r>
              <w:rPr>
                <w:rFonts w:cs="Arial"/>
                <w:sz w:val="22"/>
                <w:szCs w:val="22"/>
              </w:rPr>
              <w:t xml:space="preserve"> noise issues caused by </w:t>
            </w:r>
            <w:r w:rsidR="00EB26C2">
              <w:rPr>
                <w:rFonts w:cs="Arial"/>
                <w:sz w:val="22"/>
                <w:szCs w:val="22"/>
              </w:rPr>
              <w:t>aircraft</w:t>
            </w:r>
            <w:r>
              <w:rPr>
                <w:rFonts w:cs="Arial"/>
                <w:sz w:val="22"/>
                <w:szCs w:val="22"/>
              </w:rPr>
              <w:t>. Although the planning proposal does not directly relate to airport operations, the planning proposal mitigates</w:t>
            </w:r>
            <w:r w:rsidR="00EB26C2">
              <w:rPr>
                <w:rFonts w:cs="Arial"/>
                <w:sz w:val="22"/>
                <w:szCs w:val="22"/>
              </w:rPr>
              <w:t xml:space="preserve"> minor economic impacts caused</w:t>
            </w:r>
            <w:r>
              <w:rPr>
                <w:rFonts w:cs="Arial"/>
                <w:sz w:val="22"/>
                <w:szCs w:val="22"/>
              </w:rPr>
              <w:t xml:space="preserve"> </w:t>
            </w:r>
            <w:r w:rsidR="00EB26C2">
              <w:rPr>
                <w:rFonts w:cs="Arial"/>
                <w:sz w:val="22"/>
                <w:szCs w:val="22"/>
              </w:rPr>
              <w:t xml:space="preserve">by </w:t>
            </w:r>
            <w:r>
              <w:rPr>
                <w:rFonts w:cs="Arial"/>
                <w:sz w:val="22"/>
                <w:szCs w:val="22"/>
              </w:rPr>
              <w:t xml:space="preserve">airport </w:t>
            </w:r>
            <w:r w:rsidR="00EB26C2">
              <w:rPr>
                <w:rFonts w:cs="Arial"/>
                <w:sz w:val="22"/>
                <w:szCs w:val="22"/>
              </w:rPr>
              <w:t>operations in</w:t>
            </w:r>
            <w:r>
              <w:rPr>
                <w:rFonts w:cs="Arial"/>
                <w:sz w:val="22"/>
                <w:szCs w:val="22"/>
              </w:rPr>
              <w:t xml:space="preserve"> residential areas within the ANEF 20+ contour.   </w:t>
            </w:r>
          </w:p>
        </w:tc>
      </w:tr>
      <w:tr w:rsidR="001D48F1" w:rsidRPr="00B960B1" w:rsidTr="00273B27">
        <w:tc>
          <w:tcPr>
            <w:tcW w:w="3686" w:type="dxa"/>
            <w:shd w:val="clear" w:color="auto" w:fill="auto"/>
          </w:tcPr>
          <w:p w:rsidR="001D48F1" w:rsidRDefault="001D48F1" w:rsidP="00273B27">
            <w:pPr>
              <w:autoSpaceDE w:val="0"/>
              <w:autoSpaceDN w:val="0"/>
              <w:adjustRightInd w:val="0"/>
              <w:spacing w:after="120"/>
              <w:rPr>
                <w:rFonts w:cs="Arial"/>
                <w:sz w:val="22"/>
                <w:szCs w:val="22"/>
              </w:rPr>
            </w:pPr>
            <w:r>
              <w:rPr>
                <w:rFonts w:cs="Arial"/>
                <w:sz w:val="22"/>
                <w:szCs w:val="22"/>
              </w:rPr>
              <w:t xml:space="preserve"> C1.3 Ensure adequate supply of land and sites for residential </w:t>
            </w:r>
            <w:r>
              <w:rPr>
                <w:rFonts w:cs="Arial"/>
                <w:sz w:val="22"/>
                <w:szCs w:val="22"/>
              </w:rPr>
              <w:lastRenderedPageBreak/>
              <w:t>development</w:t>
            </w:r>
          </w:p>
          <w:p w:rsidR="001D48F1" w:rsidRDefault="001D48F1" w:rsidP="00273B27">
            <w:pPr>
              <w:rPr>
                <w:rFonts w:cs="Arial"/>
                <w:sz w:val="22"/>
                <w:szCs w:val="22"/>
              </w:rPr>
            </w:pPr>
          </w:p>
        </w:tc>
        <w:tc>
          <w:tcPr>
            <w:tcW w:w="10380" w:type="dxa"/>
          </w:tcPr>
          <w:p w:rsidR="001D48F1" w:rsidRPr="00814DB2" w:rsidRDefault="001D48F1" w:rsidP="00EB26C2">
            <w:r>
              <w:rPr>
                <w:rFonts w:cs="Arial"/>
                <w:sz w:val="22"/>
                <w:szCs w:val="22"/>
              </w:rPr>
              <w:lastRenderedPageBreak/>
              <w:t>The aim of this direction is to ensure adequate housing growth occurs across the region. The aim of this proposal is to allow residential flexibility for minor alterations and additions in</w:t>
            </w:r>
            <w:r w:rsidR="00EB26C2">
              <w:rPr>
                <w:rFonts w:cs="Arial"/>
                <w:sz w:val="22"/>
                <w:szCs w:val="22"/>
              </w:rPr>
              <w:t xml:space="preserve"> areas within ANEF 20+ </w:t>
            </w:r>
            <w:r w:rsidR="00EB26C2">
              <w:rPr>
                <w:rFonts w:cs="Arial"/>
                <w:sz w:val="22"/>
                <w:szCs w:val="22"/>
              </w:rPr>
              <w:lastRenderedPageBreak/>
              <w:t xml:space="preserve">contour so that the LGA housing stock responds to housing need. </w:t>
            </w:r>
          </w:p>
        </w:tc>
      </w:tr>
      <w:tr w:rsidR="001D48F1" w:rsidRPr="00B960B1" w:rsidTr="00273B27">
        <w:tc>
          <w:tcPr>
            <w:tcW w:w="3686" w:type="dxa"/>
            <w:shd w:val="clear" w:color="auto" w:fill="auto"/>
          </w:tcPr>
          <w:p w:rsidR="001D48F1" w:rsidRDefault="001D48F1" w:rsidP="00273B27">
            <w:pPr>
              <w:autoSpaceDE w:val="0"/>
              <w:autoSpaceDN w:val="0"/>
              <w:adjustRightInd w:val="0"/>
              <w:spacing w:after="120"/>
              <w:rPr>
                <w:rFonts w:cs="Arial"/>
                <w:sz w:val="22"/>
                <w:szCs w:val="22"/>
              </w:rPr>
            </w:pPr>
            <w:r>
              <w:rPr>
                <w:rFonts w:cs="Arial"/>
                <w:sz w:val="22"/>
                <w:szCs w:val="22"/>
              </w:rPr>
              <w:lastRenderedPageBreak/>
              <w:t>C5.1 Improve the design quality of new development</w:t>
            </w:r>
          </w:p>
          <w:p w:rsidR="001D48F1" w:rsidRPr="00814DB2" w:rsidRDefault="001D48F1" w:rsidP="00273B27"/>
        </w:tc>
        <w:tc>
          <w:tcPr>
            <w:tcW w:w="10380" w:type="dxa"/>
          </w:tcPr>
          <w:p w:rsidR="001D48F1" w:rsidRDefault="001D48F1" w:rsidP="00EB26C2">
            <w:pPr>
              <w:autoSpaceDE w:val="0"/>
              <w:autoSpaceDN w:val="0"/>
              <w:adjustRightInd w:val="0"/>
              <w:spacing w:after="120"/>
              <w:rPr>
                <w:rFonts w:cs="Arial"/>
                <w:sz w:val="22"/>
                <w:szCs w:val="22"/>
              </w:rPr>
            </w:pPr>
            <w:r>
              <w:rPr>
                <w:rFonts w:cs="Arial"/>
                <w:sz w:val="22"/>
                <w:szCs w:val="22"/>
              </w:rPr>
              <w:t>Alterations and additions in residential areas above the ANEF 20+ contour require noise insulation measures to gain consent, even for proposals for non-habitable spaces. These noi</w:t>
            </w:r>
            <w:r w:rsidR="00EB26C2">
              <w:rPr>
                <w:rFonts w:cs="Arial"/>
                <w:sz w:val="22"/>
                <w:szCs w:val="22"/>
              </w:rPr>
              <w:t>se insulation requirements are</w:t>
            </w:r>
            <w:r>
              <w:rPr>
                <w:rFonts w:cs="Arial"/>
                <w:sz w:val="22"/>
                <w:szCs w:val="22"/>
              </w:rPr>
              <w:t xml:space="preserve"> unnecessary in such instances and incur considerable costs for </w:t>
            </w:r>
            <w:r w:rsidR="00EB26C2">
              <w:rPr>
                <w:rFonts w:cs="Arial"/>
                <w:sz w:val="22"/>
                <w:szCs w:val="22"/>
              </w:rPr>
              <w:t>development applicants</w:t>
            </w:r>
            <w:r>
              <w:rPr>
                <w:rFonts w:cs="Arial"/>
                <w:sz w:val="22"/>
                <w:szCs w:val="22"/>
              </w:rPr>
              <w:t xml:space="preserve"> </w:t>
            </w:r>
            <w:proofErr w:type="gramStart"/>
            <w:r>
              <w:rPr>
                <w:rFonts w:cs="Arial"/>
                <w:sz w:val="22"/>
                <w:szCs w:val="22"/>
              </w:rPr>
              <w:t>which</w:t>
            </w:r>
            <w:proofErr w:type="gramEnd"/>
            <w:r>
              <w:rPr>
                <w:rFonts w:cs="Arial"/>
                <w:sz w:val="22"/>
                <w:szCs w:val="22"/>
              </w:rPr>
              <w:t xml:space="preserve"> ca</w:t>
            </w:r>
            <w:r w:rsidR="00EB26C2">
              <w:rPr>
                <w:rFonts w:cs="Arial"/>
                <w:sz w:val="22"/>
                <w:szCs w:val="22"/>
              </w:rPr>
              <w:t>n inhibit the flexibility of</w:t>
            </w:r>
            <w:r>
              <w:rPr>
                <w:rFonts w:cs="Arial"/>
                <w:sz w:val="22"/>
                <w:szCs w:val="22"/>
              </w:rPr>
              <w:t xml:space="preserve"> household</w:t>
            </w:r>
            <w:r w:rsidR="00EB26C2">
              <w:rPr>
                <w:rFonts w:cs="Arial"/>
                <w:sz w:val="22"/>
                <w:szCs w:val="22"/>
              </w:rPr>
              <w:t>s</w:t>
            </w:r>
            <w:r>
              <w:rPr>
                <w:rFonts w:cs="Arial"/>
                <w:sz w:val="22"/>
                <w:szCs w:val="22"/>
              </w:rPr>
              <w:t xml:space="preserve"> to cater for changing lifestyles</w:t>
            </w:r>
            <w:r w:rsidR="00EB26C2">
              <w:rPr>
                <w:rFonts w:cs="Arial"/>
                <w:sz w:val="22"/>
                <w:szCs w:val="22"/>
              </w:rPr>
              <w:t xml:space="preserve"> and growing families</w:t>
            </w:r>
            <w:r>
              <w:rPr>
                <w:rFonts w:cs="Arial"/>
                <w:sz w:val="22"/>
                <w:szCs w:val="22"/>
              </w:rPr>
              <w:t>. Council can improve residential design quality by removing the application of noise insulation requirements in appropriate instances.</w:t>
            </w:r>
          </w:p>
        </w:tc>
      </w:tr>
      <w:tr w:rsidR="001D48F1" w:rsidRPr="00B960B1" w:rsidTr="00273B27">
        <w:tc>
          <w:tcPr>
            <w:tcW w:w="3686" w:type="dxa"/>
            <w:shd w:val="clear" w:color="auto" w:fill="auto"/>
          </w:tcPr>
          <w:p w:rsidR="001D48F1" w:rsidRDefault="001D48F1" w:rsidP="00273B27">
            <w:pPr>
              <w:autoSpaceDE w:val="0"/>
              <w:autoSpaceDN w:val="0"/>
              <w:adjustRightInd w:val="0"/>
              <w:rPr>
                <w:rFonts w:cs="Arial"/>
                <w:sz w:val="22"/>
                <w:szCs w:val="22"/>
              </w:rPr>
            </w:pPr>
            <w:r>
              <w:rPr>
                <w:rFonts w:cs="Arial"/>
                <w:sz w:val="22"/>
                <w:szCs w:val="22"/>
              </w:rPr>
              <w:t>G1.2 – Improve local planning and assessment</w:t>
            </w:r>
          </w:p>
          <w:p w:rsidR="001D48F1" w:rsidRDefault="001D48F1" w:rsidP="00273B27">
            <w:pPr>
              <w:autoSpaceDE w:val="0"/>
              <w:autoSpaceDN w:val="0"/>
              <w:adjustRightInd w:val="0"/>
              <w:rPr>
                <w:rFonts w:cs="Arial"/>
                <w:sz w:val="22"/>
                <w:szCs w:val="22"/>
              </w:rPr>
            </w:pPr>
          </w:p>
        </w:tc>
        <w:tc>
          <w:tcPr>
            <w:tcW w:w="10380" w:type="dxa"/>
          </w:tcPr>
          <w:p w:rsidR="001D48F1" w:rsidRDefault="001D48F1" w:rsidP="00273B27">
            <w:pPr>
              <w:autoSpaceDE w:val="0"/>
              <w:autoSpaceDN w:val="0"/>
              <w:adjustRightInd w:val="0"/>
              <w:rPr>
                <w:rFonts w:cs="Arial"/>
                <w:sz w:val="22"/>
                <w:szCs w:val="22"/>
              </w:rPr>
            </w:pPr>
            <w:r>
              <w:rPr>
                <w:rFonts w:cs="Arial"/>
                <w:sz w:val="22"/>
                <w:szCs w:val="22"/>
              </w:rPr>
              <w:t xml:space="preserve">The planning proposal seeks to improve the development assessment process by enabling council </w:t>
            </w:r>
            <w:proofErr w:type="gramStart"/>
            <w:r>
              <w:rPr>
                <w:rFonts w:cs="Arial"/>
                <w:sz w:val="22"/>
                <w:szCs w:val="22"/>
              </w:rPr>
              <w:t>officers</w:t>
            </w:r>
            <w:proofErr w:type="gramEnd"/>
            <w:r>
              <w:rPr>
                <w:rFonts w:cs="Arial"/>
                <w:sz w:val="22"/>
                <w:szCs w:val="22"/>
              </w:rPr>
              <w:t xml:space="preserve"> discretion in the appropriate applicat</w:t>
            </w:r>
            <w:r w:rsidR="00EB26C2">
              <w:rPr>
                <w:rFonts w:cs="Arial"/>
                <w:sz w:val="22"/>
                <w:szCs w:val="22"/>
              </w:rPr>
              <w:t>ion of noise insulation requirements</w:t>
            </w:r>
            <w:r>
              <w:rPr>
                <w:rFonts w:cs="Arial"/>
                <w:sz w:val="22"/>
                <w:szCs w:val="22"/>
              </w:rPr>
              <w:t xml:space="preserve"> in residential areas above the ANEF 20+ contours. This will remove onerous and cost prohibitive requirements which restrict the ability of residential households to respond to changing lifecycle needs.</w:t>
            </w:r>
          </w:p>
        </w:tc>
      </w:tr>
    </w:tbl>
    <w:p w:rsidR="001D48F1" w:rsidRDefault="001D48F1" w:rsidP="001D48F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254"/>
      </w:tblGrid>
      <w:tr w:rsidR="001D48F1" w:rsidRPr="00643B4F" w:rsidTr="00273B27">
        <w:tc>
          <w:tcPr>
            <w:tcW w:w="5812" w:type="dxa"/>
            <w:tcBorders>
              <w:bottom w:val="single" w:sz="4" w:space="0" w:color="auto"/>
            </w:tcBorders>
            <w:shd w:val="clear" w:color="auto" w:fill="0F243E"/>
          </w:tcPr>
          <w:p w:rsidR="001D48F1" w:rsidRPr="00643B4F" w:rsidRDefault="001D48F1" w:rsidP="00273B27">
            <w:pPr>
              <w:autoSpaceDE w:val="0"/>
              <w:autoSpaceDN w:val="0"/>
              <w:adjustRightInd w:val="0"/>
              <w:rPr>
                <w:rFonts w:cs="Arial"/>
                <w:b/>
                <w:i/>
                <w:sz w:val="22"/>
                <w:szCs w:val="22"/>
              </w:rPr>
            </w:pPr>
            <w:r w:rsidRPr="00643B4F">
              <w:rPr>
                <w:rFonts w:cs="Arial"/>
                <w:b/>
                <w:i/>
                <w:sz w:val="22"/>
                <w:szCs w:val="22"/>
              </w:rPr>
              <w:t>Leichhardt 2025+</w:t>
            </w:r>
          </w:p>
        </w:tc>
        <w:tc>
          <w:tcPr>
            <w:tcW w:w="8254" w:type="dxa"/>
            <w:tcBorders>
              <w:bottom w:val="single" w:sz="4" w:space="0" w:color="auto"/>
            </w:tcBorders>
            <w:shd w:val="clear" w:color="auto" w:fill="0F243E"/>
          </w:tcPr>
          <w:p w:rsidR="001D48F1" w:rsidRPr="00643B4F" w:rsidRDefault="001D48F1" w:rsidP="00273B27">
            <w:pPr>
              <w:autoSpaceDE w:val="0"/>
              <w:autoSpaceDN w:val="0"/>
              <w:adjustRightInd w:val="0"/>
              <w:rPr>
                <w:rFonts w:cs="Arial"/>
                <w:b/>
                <w:i/>
                <w:sz w:val="22"/>
                <w:szCs w:val="22"/>
              </w:rPr>
            </w:pPr>
            <w:r>
              <w:rPr>
                <w:rFonts w:cs="Arial"/>
                <w:b/>
                <w:i/>
                <w:sz w:val="22"/>
                <w:szCs w:val="22"/>
              </w:rPr>
              <w:t>Comment</w:t>
            </w:r>
          </w:p>
        </w:tc>
      </w:tr>
      <w:tr w:rsidR="001D48F1" w:rsidRPr="00643B4F" w:rsidTr="00273B27">
        <w:tc>
          <w:tcPr>
            <w:tcW w:w="14066" w:type="dxa"/>
            <w:gridSpan w:val="2"/>
            <w:shd w:val="clear" w:color="auto" w:fill="D9D9D9"/>
          </w:tcPr>
          <w:p w:rsidR="001D48F1" w:rsidRPr="00643B4F" w:rsidRDefault="001D48F1" w:rsidP="00273B27">
            <w:pPr>
              <w:autoSpaceDE w:val="0"/>
              <w:autoSpaceDN w:val="0"/>
              <w:adjustRightInd w:val="0"/>
              <w:rPr>
                <w:rFonts w:cs="Arial"/>
                <w:sz w:val="22"/>
                <w:szCs w:val="22"/>
              </w:rPr>
            </w:pPr>
            <w:r w:rsidRPr="00643B4F">
              <w:rPr>
                <w:rFonts w:cs="Arial"/>
                <w:sz w:val="22"/>
                <w:szCs w:val="22"/>
              </w:rPr>
              <w:t xml:space="preserve">Place where we live and work </w:t>
            </w:r>
          </w:p>
        </w:tc>
      </w:tr>
      <w:tr w:rsidR="001D48F1" w:rsidRPr="00151930" w:rsidTr="00273B27">
        <w:tc>
          <w:tcPr>
            <w:tcW w:w="5812" w:type="dxa"/>
            <w:tcBorders>
              <w:bottom w:val="single" w:sz="4" w:space="0" w:color="auto"/>
            </w:tcBorders>
            <w:shd w:val="clear" w:color="auto" w:fill="auto"/>
          </w:tcPr>
          <w:p w:rsidR="001D48F1" w:rsidRPr="00643B4F" w:rsidRDefault="001D48F1" w:rsidP="00273B27">
            <w:pPr>
              <w:numPr>
                <w:ilvl w:val="0"/>
                <w:numId w:val="1"/>
              </w:numPr>
              <w:autoSpaceDE w:val="0"/>
              <w:autoSpaceDN w:val="0"/>
              <w:adjustRightInd w:val="0"/>
              <w:ind w:left="360"/>
              <w:rPr>
                <w:rFonts w:cs="Arial"/>
                <w:sz w:val="22"/>
                <w:szCs w:val="22"/>
              </w:rPr>
            </w:pPr>
            <w:r w:rsidRPr="00643B4F">
              <w:rPr>
                <w:rFonts w:cs="Arial"/>
                <w:sz w:val="22"/>
                <w:szCs w:val="22"/>
              </w:rPr>
              <w:t>Our town plan and place plans optimise the potential of our area through integrating the built and natural environment with a vision of how we want to live as a community and how areas should develop to meet future needs.</w:t>
            </w:r>
          </w:p>
          <w:p w:rsidR="001D48F1" w:rsidRPr="00151930" w:rsidRDefault="001D48F1" w:rsidP="00273B27">
            <w:pPr>
              <w:numPr>
                <w:ilvl w:val="0"/>
                <w:numId w:val="1"/>
              </w:numPr>
              <w:autoSpaceDE w:val="0"/>
              <w:autoSpaceDN w:val="0"/>
              <w:adjustRightInd w:val="0"/>
              <w:ind w:left="360"/>
              <w:rPr>
                <w:rFonts w:cs="Arial"/>
                <w:sz w:val="22"/>
                <w:szCs w:val="22"/>
              </w:rPr>
            </w:pPr>
            <w:r w:rsidRPr="00643B4F">
              <w:rPr>
                <w:rFonts w:cs="Arial"/>
                <w:sz w:val="22"/>
                <w:szCs w:val="22"/>
              </w:rPr>
              <w:t>A clear, consistent and equitable planning framework and process is provided that enables people to develop our area according to a shared vision for the community.</w:t>
            </w:r>
          </w:p>
        </w:tc>
        <w:tc>
          <w:tcPr>
            <w:tcW w:w="8254" w:type="dxa"/>
            <w:tcBorders>
              <w:bottom w:val="single" w:sz="4" w:space="0" w:color="auto"/>
            </w:tcBorders>
          </w:tcPr>
          <w:p w:rsidR="001D48F1" w:rsidRDefault="001D48F1" w:rsidP="00273B27">
            <w:pPr>
              <w:numPr>
                <w:ilvl w:val="0"/>
                <w:numId w:val="1"/>
              </w:numPr>
              <w:autoSpaceDE w:val="0"/>
              <w:autoSpaceDN w:val="0"/>
              <w:adjustRightInd w:val="0"/>
              <w:ind w:left="360"/>
              <w:rPr>
                <w:rFonts w:cs="Arial"/>
                <w:sz w:val="22"/>
                <w:szCs w:val="22"/>
              </w:rPr>
            </w:pPr>
            <w:r>
              <w:rPr>
                <w:rFonts w:cs="Arial"/>
                <w:sz w:val="22"/>
                <w:szCs w:val="22"/>
              </w:rPr>
              <w:t xml:space="preserve">The planning proposal will improve the ability of residential households in the ANEF 20+ contour area to respond to changing lifestyle needs by enabling a more appropriate mechanism of applying noise insulation requirements. </w:t>
            </w:r>
          </w:p>
          <w:p w:rsidR="001D48F1" w:rsidRPr="00643B4F" w:rsidRDefault="001D48F1" w:rsidP="00273B27">
            <w:pPr>
              <w:numPr>
                <w:ilvl w:val="0"/>
                <w:numId w:val="1"/>
              </w:numPr>
              <w:autoSpaceDE w:val="0"/>
              <w:autoSpaceDN w:val="0"/>
              <w:adjustRightInd w:val="0"/>
              <w:ind w:left="360"/>
              <w:rPr>
                <w:rFonts w:cs="Arial"/>
                <w:sz w:val="22"/>
                <w:szCs w:val="22"/>
              </w:rPr>
            </w:pPr>
            <w:r>
              <w:rPr>
                <w:rFonts w:cs="Arial"/>
                <w:sz w:val="22"/>
                <w:szCs w:val="22"/>
              </w:rPr>
              <w:t xml:space="preserve">The planning proposal will allow </w:t>
            </w:r>
            <w:r w:rsidR="00EB26C2">
              <w:rPr>
                <w:rFonts w:cs="Arial"/>
                <w:sz w:val="22"/>
                <w:szCs w:val="22"/>
              </w:rPr>
              <w:t xml:space="preserve">for </w:t>
            </w:r>
            <w:r>
              <w:rPr>
                <w:rFonts w:cs="Arial"/>
                <w:sz w:val="22"/>
                <w:szCs w:val="22"/>
              </w:rPr>
              <w:t xml:space="preserve">council officers to impose appropriate noise insulation requirements according to the specifications of the proposed development, thereby enabling a more sensible and appropriate planning framework for the Leichhardt community. </w:t>
            </w:r>
          </w:p>
        </w:tc>
      </w:tr>
      <w:tr w:rsidR="001D48F1" w:rsidRPr="00643B4F" w:rsidTr="00273B27">
        <w:tc>
          <w:tcPr>
            <w:tcW w:w="5812" w:type="dxa"/>
            <w:shd w:val="clear" w:color="auto" w:fill="D9D9D9"/>
          </w:tcPr>
          <w:p w:rsidR="001D48F1" w:rsidRPr="00643B4F" w:rsidRDefault="001D48F1" w:rsidP="00273B27">
            <w:pPr>
              <w:autoSpaceDE w:val="0"/>
              <w:autoSpaceDN w:val="0"/>
              <w:adjustRightInd w:val="0"/>
              <w:rPr>
                <w:rFonts w:cs="Arial"/>
                <w:i/>
                <w:sz w:val="22"/>
                <w:szCs w:val="22"/>
              </w:rPr>
            </w:pPr>
            <w:r w:rsidRPr="00643B4F">
              <w:rPr>
                <w:rFonts w:cs="Arial"/>
                <w:i/>
                <w:sz w:val="22"/>
                <w:szCs w:val="22"/>
              </w:rPr>
              <w:t>Sustainable Service and Assets</w:t>
            </w:r>
          </w:p>
        </w:tc>
        <w:tc>
          <w:tcPr>
            <w:tcW w:w="8254" w:type="dxa"/>
            <w:shd w:val="clear" w:color="auto" w:fill="D9D9D9"/>
          </w:tcPr>
          <w:p w:rsidR="001D48F1" w:rsidRPr="00643B4F" w:rsidRDefault="001D48F1" w:rsidP="00273B27">
            <w:pPr>
              <w:autoSpaceDE w:val="0"/>
              <w:autoSpaceDN w:val="0"/>
              <w:adjustRightInd w:val="0"/>
              <w:rPr>
                <w:rFonts w:cs="Arial"/>
                <w:i/>
                <w:sz w:val="22"/>
                <w:szCs w:val="22"/>
              </w:rPr>
            </w:pPr>
          </w:p>
        </w:tc>
      </w:tr>
      <w:tr w:rsidR="001D48F1" w:rsidRPr="00643B4F" w:rsidTr="00273B27">
        <w:trPr>
          <w:trHeight w:val="517"/>
        </w:trPr>
        <w:tc>
          <w:tcPr>
            <w:tcW w:w="5812" w:type="dxa"/>
            <w:shd w:val="clear" w:color="auto" w:fill="auto"/>
          </w:tcPr>
          <w:p w:rsidR="001D48F1" w:rsidRPr="00643B4F" w:rsidRDefault="001D48F1" w:rsidP="00273B27">
            <w:pPr>
              <w:numPr>
                <w:ilvl w:val="0"/>
                <w:numId w:val="2"/>
              </w:numPr>
              <w:autoSpaceDE w:val="0"/>
              <w:autoSpaceDN w:val="0"/>
              <w:adjustRightInd w:val="0"/>
              <w:rPr>
                <w:rFonts w:cs="Arial"/>
                <w:sz w:val="22"/>
                <w:szCs w:val="22"/>
              </w:rPr>
            </w:pPr>
            <w:r w:rsidRPr="00643B4F">
              <w:rPr>
                <w:rFonts w:cs="Arial"/>
                <w:sz w:val="22"/>
                <w:szCs w:val="22"/>
              </w:rPr>
              <w:t>Transparent, consistent, efficient and effective participative processes are delivered.</w:t>
            </w:r>
          </w:p>
        </w:tc>
        <w:tc>
          <w:tcPr>
            <w:tcW w:w="8254" w:type="dxa"/>
          </w:tcPr>
          <w:p w:rsidR="001D48F1" w:rsidRPr="00643B4F" w:rsidRDefault="001D48F1" w:rsidP="00EB26C2">
            <w:pPr>
              <w:numPr>
                <w:ilvl w:val="0"/>
                <w:numId w:val="2"/>
              </w:numPr>
              <w:autoSpaceDE w:val="0"/>
              <w:autoSpaceDN w:val="0"/>
              <w:adjustRightInd w:val="0"/>
              <w:rPr>
                <w:rFonts w:cs="Arial"/>
                <w:sz w:val="22"/>
                <w:szCs w:val="22"/>
              </w:rPr>
            </w:pPr>
            <w:r>
              <w:rPr>
                <w:rFonts w:cs="Arial"/>
                <w:sz w:val="22"/>
                <w:szCs w:val="22"/>
              </w:rPr>
              <w:t xml:space="preserve">The planning proposal will facilitate the improvement of the local planning system by ensuring noise insulation measures are required according to the appropriateness </w:t>
            </w:r>
            <w:r w:rsidR="00EB26C2">
              <w:rPr>
                <w:rFonts w:cs="Arial"/>
                <w:sz w:val="22"/>
                <w:szCs w:val="22"/>
              </w:rPr>
              <w:t>of</w:t>
            </w:r>
            <w:r>
              <w:rPr>
                <w:rFonts w:cs="Arial"/>
                <w:sz w:val="22"/>
                <w:szCs w:val="22"/>
              </w:rPr>
              <w:t xml:space="preserve"> the proposed development. </w:t>
            </w:r>
          </w:p>
        </w:tc>
      </w:tr>
    </w:tbl>
    <w:p w:rsidR="001D48F1" w:rsidRDefault="001D48F1" w:rsidP="001D48F1"/>
    <w:p w:rsidR="001D48F1" w:rsidRDefault="001D48F1" w:rsidP="001D48F1"/>
    <w:p w:rsidR="001D48F1" w:rsidRDefault="001D48F1" w:rsidP="001D48F1"/>
    <w:p w:rsidR="001D48F1" w:rsidRDefault="001D48F1" w:rsidP="001D48F1"/>
    <w:p w:rsidR="001D48F1" w:rsidRDefault="001D48F1" w:rsidP="001D48F1"/>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418"/>
        <w:gridCol w:w="1559"/>
        <w:gridCol w:w="7088"/>
      </w:tblGrid>
      <w:tr w:rsidR="001D48F1" w:rsidRPr="00785A0F" w:rsidTr="00273B27">
        <w:trPr>
          <w:tblHeader/>
        </w:trPr>
        <w:tc>
          <w:tcPr>
            <w:tcW w:w="4077" w:type="dxa"/>
            <w:tcBorders>
              <w:bottom w:val="single" w:sz="4" w:space="0" w:color="auto"/>
            </w:tcBorders>
            <w:shd w:val="clear" w:color="auto" w:fill="0F243E"/>
          </w:tcPr>
          <w:p w:rsidR="001D48F1" w:rsidRPr="00785A0F" w:rsidRDefault="001D48F1" w:rsidP="00273B27">
            <w:pPr>
              <w:autoSpaceDE w:val="0"/>
              <w:autoSpaceDN w:val="0"/>
              <w:adjustRightInd w:val="0"/>
              <w:rPr>
                <w:rFonts w:cs="Arial"/>
                <w:b/>
                <w:bCs/>
                <w:sz w:val="22"/>
                <w:szCs w:val="22"/>
              </w:rPr>
            </w:pPr>
            <w:r w:rsidRPr="00785A0F">
              <w:rPr>
                <w:rFonts w:cs="Arial"/>
                <w:b/>
                <w:bCs/>
                <w:sz w:val="22"/>
                <w:szCs w:val="22"/>
              </w:rPr>
              <w:lastRenderedPageBreak/>
              <w:t>s.117 Direction Title</w:t>
            </w:r>
          </w:p>
        </w:tc>
        <w:tc>
          <w:tcPr>
            <w:tcW w:w="1418" w:type="dxa"/>
            <w:tcBorders>
              <w:bottom w:val="single" w:sz="4" w:space="0" w:color="auto"/>
            </w:tcBorders>
            <w:shd w:val="clear" w:color="auto" w:fill="0F243E"/>
          </w:tcPr>
          <w:p w:rsidR="001D48F1" w:rsidRPr="00785A0F" w:rsidRDefault="001D48F1" w:rsidP="00273B27">
            <w:pPr>
              <w:autoSpaceDE w:val="0"/>
              <w:autoSpaceDN w:val="0"/>
              <w:adjustRightInd w:val="0"/>
              <w:rPr>
                <w:rFonts w:cs="Arial"/>
                <w:b/>
                <w:bCs/>
                <w:sz w:val="22"/>
                <w:szCs w:val="22"/>
              </w:rPr>
            </w:pPr>
            <w:r w:rsidRPr="00785A0F">
              <w:rPr>
                <w:rFonts w:cs="Arial"/>
                <w:b/>
                <w:bCs/>
                <w:sz w:val="22"/>
                <w:szCs w:val="22"/>
              </w:rPr>
              <w:t>Applicable</w:t>
            </w:r>
          </w:p>
        </w:tc>
        <w:tc>
          <w:tcPr>
            <w:tcW w:w="1559" w:type="dxa"/>
            <w:tcBorders>
              <w:bottom w:val="single" w:sz="4" w:space="0" w:color="auto"/>
            </w:tcBorders>
            <w:shd w:val="clear" w:color="auto" w:fill="0F243E"/>
          </w:tcPr>
          <w:p w:rsidR="001D48F1" w:rsidRPr="00785A0F" w:rsidRDefault="001D48F1" w:rsidP="00273B27">
            <w:pPr>
              <w:autoSpaceDE w:val="0"/>
              <w:autoSpaceDN w:val="0"/>
              <w:adjustRightInd w:val="0"/>
              <w:rPr>
                <w:rFonts w:cs="Arial"/>
                <w:b/>
                <w:bCs/>
                <w:sz w:val="22"/>
                <w:szCs w:val="22"/>
              </w:rPr>
            </w:pPr>
            <w:r w:rsidRPr="00785A0F">
              <w:rPr>
                <w:rFonts w:cs="Arial"/>
                <w:b/>
                <w:bCs/>
                <w:sz w:val="22"/>
                <w:szCs w:val="22"/>
              </w:rPr>
              <w:t>Consistent</w:t>
            </w:r>
          </w:p>
        </w:tc>
        <w:tc>
          <w:tcPr>
            <w:tcW w:w="7088" w:type="dxa"/>
            <w:tcBorders>
              <w:bottom w:val="single" w:sz="4" w:space="0" w:color="auto"/>
            </w:tcBorders>
            <w:shd w:val="clear" w:color="auto" w:fill="0F243E"/>
          </w:tcPr>
          <w:p w:rsidR="001D48F1" w:rsidRPr="00785A0F" w:rsidRDefault="001D48F1" w:rsidP="00273B27">
            <w:pPr>
              <w:autoSpaceDE w:val="0"/>
              <w:autoSpaceDN w:val="0"/>
              <w:adjustRightInd w:val="0"/>
              <w:jc w:val="center"/>
              <w:rPr>
                <w:rFonts w:cs="Arial"/>
                <w:b/>
                <w:sz w:val="22"/>
                <w:szCs w:val="22"/>
              </w:rPr>
            </w:pPr>
            <w:r>
              <w:rPr>
                <w:rFonts w:cs="Arial"/>
                <w:b/>
                <w:sz w:val="22"/>
                <w:szCs w:val="22"/>
              </w:rPr>
              <w:t xml:space="preserve">Comments </w:t>
            </w:r>
          </w:p>
        </w:tc>
      </w:tr>
      <w:tr w:rsidR="001D48F1" w:rsidRPr="00785A0F" w:rsidTr="00273B27">
        <w:trPr>
          <w:tblHeader/>
        </w:trPr>
        <w:tc>
          <w:tcPr>
            <w:tcW w:w="4077" w:type="dxa"/>
            <w:shd w:val="clear" w:color="auto" w:fill="FFFFFF" w:themeFill="background1"/>
          </w:tcPr>
          <w:p w:rsidR="001D48F1" w:rsidRPr="00785A0F" w:rsidRDefault="001D48F1" w:rsidP="00273B27">
            <w:pPr>
              <w:autoSpaceDE w:val="0"/>
              <w:autoSpaceDN w:val="0"/>
              <w:adjustRightInd w:val="0"/>
              <w:rPr>
                <w:rFonts w:cs="Arial"/>
                <w:bCs/>
                <w:sz w:val="22"/>
                <w:szCs w:val="22"/>
              </w:rPr>
            </w:pPr>
            <w:r w:rsidRPr="00785A0F">
              <w:rPr>
                <w:rFonts w:cs="Arial"/>
                <w:bCs/>
                <w:sz w:val="22"/>
                <w:szCs w:val="22"/>
              </w:rPr>
              <w:t>3.1 Residential Zones</w:t>
            </w:r>
          </w:p>
        </w:tc>
        <w:tc>
          <w:tcPr>
            <w:tcW w:w="1418" w:type="dxa"/>
            <w:shd w:val="clear" w:color="auto" w:fill="FFFFFF" w:themeFill="background1"/>
          </w:tcPr>
          <w:p w:rsidR="001D48F1" w:rsidRPr="00843FEC" w:rsidRDefault="001D48F1" w:rsidP="00273B27">
            <w:pPr>
              <w:autoSpaceDE w:val="0"/>
              <w:autoSpaceDN w:val="0"/>
              <w:adjustRightInd w:val="0"/>
              <w:rPr>
                <w:rFonts w:cs="Arial"/>
                <w:bCs/>
                <w:sz w:val="22"/>
                <w:szCs w:val="22"/>
              </w:rPr>
            </w:pPr>
            <w:r w:rsidRPr="00843FEC">
              <w:rPr>
                <w:rFonts w:cs="Arial"/>
                <w:bCs/>
                <w:sz w:val="22"/>
                <w:szCs w:val="22"/>
              </w:rPr>
              <w:t>Yes</w:t>
            </w:r>
          </w:p>
        </w:tc>
        <w:tc>
          <w:tcPr>
            <w:tcW w:w="1559" w:type="dxa"/>
            <w:shd w:val="clear" w:color="auto" w:fill="FFFFFF" w:themeFill="background1"/>
          </w:tcPr>
          <w:p w:rsidR="001D48F1" w:rsidRPr="00843FEC" w:rsidRDefault="001D48F1" w:rsidP="00273B27">
            <w:pPr>
              <w:autoSpaceDE w:val="0"/>
              <w:autoSpaceDN w:val="0"/>
              <w:adjustRightInd w:val="0"/>
              <w:rPr>
                <w:rFonts w:cs="Arial"/>
                <w:bCs/>
                <w:sz w:val="22"/>
                <w:szCs w:val="22"/>
              </w:rPr>
            </w:pPr>
            <w:r>
              <w:rPr>
                <w:rFonts w:cs="Arial"/>
                <w:bCs/>
                <w:sz w:val="22"/>
                <w:szCs w:val="22"/>
              </w:rPr>
              <w:t>Yes</w:t>
            </w:r>
            <w:r w:rsidRPr="00843FEC">
              <w:rPr>
                <w:rFonts w:cs="Arial"/>
                <w:bCs/>
                <w:sz w:val="22"/>
                <w:szCs w:val="22"/>
              </w:rPr>
              <w:t xml:space="preserve"> </w:t>
            </w:r>
          </w:p>
        </w:tc>
        <w:tc>
          <w:tcPr>
            <w:tcW w:w="7088" w:type="dxa"/>
            <w:shd w:val="clear" w:color="auto" w:fill="FFFFFF" w:themeFill="background1"/>
          </w:tcPr>
          <w:p w:rsidR="001D48F1" w:rsidRPr="00EB26C2" w:rsidRDefault="001D48F1" w:rsidP="00EB26C2">
            <w:pPr>
              <w:autoSpaceDE w:val="0"/>
              <w:autoSpaceDN w:val="0"/>
              <w:adjustRightInd w:val="0"/>
              <w:rPr>
                <w:rFonts w:cs="Arial"/>
                <w:bCs/>
                <w:sz w:val="22"/>
                <w:szCs w:val="22"/>
              </w:rPr>
            </w:pPr>
            <w:r>
              <w:rPr>
                <w:rFonts w:cs="Arial"/>
                <w:bCs/>
                <w:sz w:val="22"/>
                <w:szCs w:val="22"/>
              </w:rPr>
              <w:t xml:space="preserve">Consistent with the terms of this direction as it enables flexibility of households to respond to changing lifestyle needs without incurring unnecessary costs in relation to noise requirements for non-habitable spaces. </w:t>
            </w:r>
            <w:r w:rsidR="00EB26C2">
              <w:rPr>
                <w:rFonts w:cs="Arial"/>
                <w:bCs/>
                <w:sz w:val="22"/>
                <w:szCs w:val="22"/>
              </w:rPr>
              <w:t xml:space="preserve">This will encourage a variety and choice of housing types and make efficient use of existing infrastructure and services. </w:t>
            </w:r>
          </w:p>
        </w:tc>
      </w:tr>
      <w:tr w:rsidR="001D48F1" w:rsidRPr="00785A0F" w:rsidTr="00273B27">
        <w:trPr>
          <w:tblHeader/>
        </w:trPr>
        <w:tc>
          <w:tcPr>
            <w:tcW w:w="4077" w:type="dxa"/>
            <w:shd w:val="clear" w:color="auto" w:fill="FFFFFF" w:themeFill="background1"/>
          </w:tcPr>
          <w:p w:rsidR="001D48F1" w:rsidRPr="00370A50" w:rsidRDefault="001D48F1" w:rsidP="00273B27">
            <w:pPr>
              <w:autoSpaceDE w:val="0"/>
              <w:autoSpaceDN w:val="0"/>
              <w:adjustRightInd w:val="0"/>
              <w:rPr>
                <w:rFonts w:cs="Arial"/>
                <w:bCs/>
                <w:sz w:val="22"/>
                <w:szCs w:val="22"/>
              </w:rPr>
            </w:pPr>
            <w:r w:rsidRPr="00370A50">
              <w:rPr>
                <w:rFonts w:cs="Arial"/>
                <w:bCs/>
                <w:sz w:val="22"/>
                <w:szCs w:val="22"/>
              </w:rPr>
              <w:t>3.4 Integrating Land Use &amp; Transport</w:t>
            </w:r>
          </w:p>
        </w:tc>
        <w:tc>
          <w:tcPr>
            <w:tcW w:w="1418" w:type="dxa"/>
            <w:shd w:val="clear" w:color="auto" w:fill="FFFFFF" w:themeFill="background1"/>
          </w:tcPr>
          <w:p w:rsidR="001D48F1" w:rsidRPr="00370A50" w:rsidRDefault="001D48F1" w:rsidP="00273B27">
            <w:pPr>
              <w:autoSpaceDE w:val="0"/>
              <w:autoSpaceDN w:val="0"/>
              <w:adjustRightInd w:val="0"/>
              <w:rPr>
                <w:rFonts w:cs="Arial"/>
                <w:bCs/>
                <w:sz w:val="22"/>
                <w:szCs w:val="22"/>
              </w:rPr>
            </w:pPr>
            <w:r w:rsidRPr="00370A50">
              <w:rPr>
                <w:rFonts w:cs="Arial"/>
                <w:bCs/>
                <w:sz w:val="22"/>
                <w:szCs w:val="22"/>
              </w:rPr>
              <w:t>Yes</w:t>
            </w:r>
          </w:p>
        </w:tc>
        <w:tc>
          <w:tcPr>
            <w:tcW w:w="1559" w:type="dxa"/>
            <w:shd w:val="clear" w:color="auto" w:fill="FFFFFF" w:themeFill="background1"/>
          </w:tcPr>
          <w:p w:rsidR="001D48F1" w:rsidRPr="00370A50" w:rsidRDefault="001D48F1" w:rsidP="00273B27">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1D48F1" w:rsidRPr="00785A0F" w:rsidRDefault="001D48F1" w:rsidP="00EB26C2">
            <w:pPr>
              <w:autoSpaceDE w:val="0"/>
              <w:autoSpaceDN w:val="0"/>
              <w:adjustRightInd w:val="0"/>
              <w:rPr>
                <w:rFonts w:cs="Arial"/>
                <w:bCs/>
                <w:sz w:val="22"/>
                <w:szCs w:val="22"/>
              </w:rPr>
            </w:pPr>
            <w:r>
              <w:rPr>
                <w:rFonts w:cs="Arial"/>
                <w:bCs/>
                <w:sz w:val="22"/>
                <w:szCs w:val="22"/>
              </w:rPr>
              <w:t xml:space="preserve">Consistent with the terms of this direction as </w:t>
            </w:r>
            <w:r w:rsidR="00EB26C2">
              <w:rPr>
                <w:rFonts w:cs="Arial"/>
                <w:bCs/>
                <w:sz w:val="22"/>
                <w:szCs w:val="22"/>
              </w:rPr>
              <w:t>it will increase</w:t>
            </w:r>
            <w:r>
              <w:rPr>
                <w:rFonts w:cs="Arial"/>
                <w:bCs/>
                <w:sz w:val="22"/>
                <w:szCs w:val="22"/>
              </w:rPr>
              <w:t xml:space="preserve"> </w:t>
            </w:r>
            <w:r w:rsidR="00EB26C2">
              <w:rPr>
                <w:rFonts w:cs="Arial"/>
                <w:bCs/>
                <w:sz w:val="22"/>
                <w:szCs w:val="22"/>
              </w:rPr>
              <w:t>capacity</w:t>
            </w:r>
            <w:r>
              <w:rPr>
                <w:rFonts w:cs="Arial"/>
                <w:bCs/>
                <w:sz w:val="22"/>
                <w:szCs w:val="22"/>
              </w:rPr>
              <w:t xml:space="preserve"> for residential housing</w:t>
            </w:r>
            <w:r w:rsidR="00EB26C2">
              <w:rPr>
                <w:rFonts w:cs="Arial"/>
                <w:bCs/>
                <w:sz w:val="22"/>
                <w:szCs w:val="22"/>
              </w:rPr>
              <w:t xml:space="preserve"> within</w:t>
            </w:r>
            <w:r>
              <w:rPr>
                <w:rFonts w:cs="Arial"/>
                <w:bCs/>
                <w:sz w:val="22"/>
                <w:szCs w:val="22"/>
              </w:rPr>
              <w:t xml:space="preserve"> the ANEF 20+ contour </w:t>
            </w:r>
            <w:r w:rsidR="00EB26C2">
              <w:rPr>
                <w:rFonts w:cs="Arial"/>
                <w:bCs/>
                <w:sz w:val="22"/>
                <w:szCs w:val="22"/>
              </w:rPr>
              <w:t xml:space="preserve">area </w:t>
            </w:r>
            <w:r>
              <w:rPr>
                <w:rFonts w:cs="Arial"/>
                <w:bCs/>
                <w:sz w:val="22"/>
                <w:szCs w:val="22"/>
              </w:rPr>
              <w:t>to cater f</w:t>
            </w:r>
            <w:r w:rsidR="00EB26C2">
              <w:rPr>
                <w:rFonts w:cs="Arial"/>
                <w:bCs/>
                <w:sz w:val="22"/>
                <w:szCs w:val="22"/>
              </w:rPr>
              <w:t>or changing lifestyle needs to</w:t>
            </w:r>
            <w:r>
              <w:rPr>
                <w:rFonts w:cs="Arial"/>
                <w:bCs/>
                <w:sz w:val="22"/>
                <w:szCs w:val="22"/>
              </w:rPr>
              <w:t xml:space="preserve"> improve the liveability of residents in the area. As residential areas in the ANEF 20+ contour are located</w:t>
            </w:r>
            <w:r w:rsidR="00EB26C2">
              <w:rPr>
                <w:rFonts w:cs="Arial"/>
                <w:bCs/>
                <w:sz w:val="22"/>
                <w:szCs w:val="22"/>
              </w:rPr>
              <w:t xml:space="preserve"> in well serviced areas and</w:t>
            </w:r>
            <w:r>
              <w:rPr>
                <w:rFonts w:cs="Arial"/>
                <w:bCs/>
                <w:sz w:val="22"/>
                <w:szCs w:val="22"/>
              </w:rPr>
              <w:t xml:space="preserve"> access to walking, cycli</w:t>
            </w:r>
            <w:r w:rsidR="00EB26C2">
              <w:rPr>
                <w:rFonts w:cs="Arial"/>
                <w:bCs/>
                <w:sz w:val="22"/>
                <w:szCs w:val="22"/>
              </w:rPr>
              <w:t>ng and public transport facilities</w:t>
            </w:r>
            <w:r>
              <w:rPr>
                <w:rFonts w:cs="Arial"/>
                <w:bCs/>
                <w:sz w:val="22"/>
                <w:szCs w:val="22"/>
              </w:rPr>
              <w:t xml:space="preserve">, the planning proposal is consistent with the objectives of this direction.  </w:t>
            </w:r>
          </w:p>
        </w:tc>
      </w:tr>
      <w:tr w:rsidR="001D48F1" w:rsidRPr="00785A0F" w:rsidTr="00273B27">
        <w:trPr>
          <w:tblHeader/>
        </w:trPr>
        <w:tc>
          <w:tcPr>
            <w:tcW w:w="4077" w:type="dxa"/>
            <w:shd w:val="clear" w:color="auto" w:fill="FFFFFF" w:themeFill="background1"/>
          </w:tcPr>
          <w:p w:rsidR="001D48F1" w:rsidRPr="00785A0F" w:rsidRDefault="001D48F1" w:rsidP="00273B27">
            <w:pPr>
              <w:autoSpaceDE w:val="0"/>
              <w:autoSpaceDN w:val="0"/>
              <w:adjustRightInd w:val="0"/>
              <w:rPr>
                <w:rFonts w:cs="Arial"/>
                <w:bCs/>
                <w:sz w:val="22"/>
                <w:szCs w:val="22"/>
              </w:rPr>
            </w:pPr>
            <w:r w:rsidRPr="00785A0F">
              <w:rPr>
                <w:rFonts w:cs="Arial"/>
                <w:bCs/>
                <w:sz w:val="22"/>
                <w:szCs w:val="22"/>
              </w:rPr>
              <w:t>3.5 Development near licensed aerodromes</w:t>
            </w:r>
          </w:p>
        </w:tc>
        <w:tc>
          <w:tcPr>
            <w:tcW w:w="1418" w:type="dxa"/>
            <w:shd w:val="clear" w:color="auto" w:fill="FFFFFF" w:themeFill="background1"/>
          </w:tcPr>
          <w:p w:rsidR="001D48F1" w:rsidRPr="00785A0F" w:rsidRDefault="001D48F1" w:rsidP="00273B27">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1D48F1" w:rsidRPr="00785A0F" w:rsidRDefault="001D48F1" w:rsidP="00273B27">
            <w:pPr>
              <w:autoSpaceDE w:val="0"/>
              <w:autoSpaceDN w:val="0"/>
              <w:adjustRightInd w:val="0"/>
              <w:rPr>
                <w:rFonts w:cs="Arial"/>
                <w:bCs/>
                <w:sz w:val="22"/>
                <w:szCs w:val="22"/>
              </w:rPr>
            </w:pPr>
            <w:r>
              <w:rPr>
                <w:rFonts w:cs="Arial"/>
                <w:bCs/>
                <w:sz w:val="22"/>
                <w:szCs w:val="22"/>
              </w:rPr>
              <w:t xml:space="preserve">No </w:t>
            </w:r>
          </w:p>
        </w:tc>
        <w:tc>
          <w:tcPr>
            <w:tcW w:w="7088" w:type="dxa"/>
            <w:shd w:val="clear" w:color="auto" w:fill="FFFFFF" w:themeFill="background1"/>
          </w:tcPr>
          <w:p w:rsidR="001D48F1" w:rsidRPr="00785A0F" w:rsidRDefault="001D48F1" w:rsidP="00273B27">
            <w:pPr>
              <w:autoSpaceDE w:val="0"/>
              <w:autoSpaceDN w:val="0"/>
              <w:adjustRightInd w:val="0"/>
              <w:rPr>
                <w:rFonts w:cs="Arial"/>
                <w:bCs/>
                <w:sz w:val="22"/>
                <w:szCs w:val="22"/>
              </w:rPr>
            </w:pPr>
            <w:r>
              <w:rPr>
                <w:rFonts w:cs="Arial"/>
                <w:bCs/>
                <w:sz w:val="22"/>
                <w:szCs w:val="22"/>
              </w:rPr>
              <w:t>The planning proposal is slightly inconsistent with this direction but the inconsistency is of minor significance as per 3.5(7</w:t>
            </w:r>
            <w:proofErr w:type="gramStart"/>
            <w:r>
              <w:rPr>
                <w:rFonts w:cs="Arial"/>
                <w:bCs/>
                <w:sz w:val="22"/>
                <w:szCs w:val="22"/>
              </w:rPr>
              <w:t>)(</w:t>
            </w:r>
            <w:proofErr w:type="gramEnd"/>
            <w:r>
              <w:rPr>
                <w:rFonts w:cs="Arial"/>
                <w:bCs/>
                <w:sz w:val="22"/>
                <w:szCs w:val="22"/>
              </w:rPr>
              <w:t xml:space="preserve">d) and has already been accepted as a proposed amendment to the Marrickville LEP. The proposal is consistent with the objectives as the operation of the aerodrome is not impacted, and achieves an appropriate mechanism for implementing noise insulation measures in residential areas above the ANEF 20+ contour where appropriate.  </w:t>
            </w:r>
          </w:p>
        </w:tc>
      </w:tr>
      <w:tr w:rsidR="001D48F1" w:rsidRPr="00785A0F" w:rsidTr="00273B27">
        <w:trPr>
          <w:tblHeader/>
        </w:trPr>
        <w:tc>
          <w:tcPr>
            <w:tcW w:w="4077" w:type="dxa"/>
            <w:shd w:val="clear" w:color="auto" w:fill="FFFFFF" w:themeFill="background1"/>
          </w:tcPr>
          <w:p w:rsidR="001D48F1" w:rsidRPr="00785A0F" w:rsidRDefault="001D48F1" w:rsidP="00273B27">
            <w:pPr>
              <w:autoSpaceDE w:val="0"/>
              <w:autoSpaceDN w:val="0"/>
              <w:adjustRightInd w:val="0"/>
              <w:rPr>
                <w:rFonts w:cs="Arial"/>
                <w:bCs/>
                <w:sz w:val="22"/>
                <w:szCs w:val="22"/>
              </w:rPr>
            </w:pPr>
            <w:r w:rsidRPr="00785A0F">
              <w:rPr>
                <w:rFonts w:cs="Arial"/>
                <w:bCs/>
                <w:sz w:val="22"/>
                <w:szCs w:val="22"/>
              </w:rPr>
              <w:t>6.1 Approval and Referral Requirements</w:t>
            </w:r>
          </w:p>
        </w:tc>
        <w:tc>
          <w:tcPr>
            <w:tcW w:w="1418" w:type="dxa"/>
            <w:shd w:val="clear" w:color="auto" w:fill="FFFFFF" w:themeFill="background1"/>
          </w:tcPr>
          <w:p w:rsidR="001D48F1" w:rsidRPr="00785A0F" w:rsidRDefault="001D48F1" w:rsidP="00273B27">
            <w:pPr>
              <w:autoSpaceDE w:val="0"/>
              <w:autoSpaceDN w:val="0"/>
              <w:adjustRightInd w:val="0"/>
              <w:rPr>
                <w:rFonts w:cs="Arial"/>
                <w:bCs/>
                <w:sz w:val="22"/>
                <w:szCs w:val="22"/>
              </w:rPr>
            </w:pPr>
            <w:r w:rsidRPr="00785A0F">
              <w:rPr>
                <w:rFonts w:cs="Arial"/>
                <w:bCs/>
                <w:sz w:val="22"/>
                <w:szCs w:val="22"/>
              </w:rPr>
              <w:t>Yes</w:t>
            </w:r>
          </w:p>
        </w:tc>
        <w:tc>
          <w:tcPr>
            <w:tcW w:w="1559" w:type="dxa"/>
            <w:shd w:val="clear" w:color="auto" w:fill="FFFFFF" w:themeFill="background1"/>
          </w:tcPr>
          <w:p w:rsidR="001D48F1" w:rsidRPr="00785A0F" w:rsidRDefault="001D48F1" w:rsidP="00273B27">
            <w:pPr>
              <w:autoSpaceDE w:val="0"/>
              <w:autoSpaceDN w:val="0"/>
              <w:adjustRightInd w:val="0"/>
              <w:rPr>
                <w:rFonts w:cs="Arial"/>
                <w:bCs/>
                <w:sz w:val="22"/>
                <w:szCs w:val="22"/>
              </w:rPr>
            </w:pPr>
            <w:r w:rsidRPr="00785A0F">
              <w:rPr>
                <w:rFonts w:cs="Arial"/>
                <w:bCs/>
                <w:sz w:val="22"/>
                <w:szCs w:val="22"/>
              </w:rPr>
              <w:t>Yes</w:t>
            </w:r>
          </w:p>
        </w:tc>
        <w:tc>
          <w:tcPr>
            <w:tcW w:w="7088" w:type="dxa"/>
            <w:shd w:val="clear" w:color="auto" w:fill="FFFFFF" w:themeFill="background1"/>
          </w:tcPr>
          <w:p w:rsidR="001D48F1" w:rsidRDefault="001D48F1" w:rsidP="00273B27">
            <w:pPr>
              <w:autoSpaceDE w:val="0"/>
              <w:autoSpaceDN w:val="0"/>
              <w:adjustRightInd w:val="0"/>
              <w:rPr>
                <w:rFonts w:cs="Arial"/>
                <w:bCs/>
                <w:sz w:val="22"/>
                <w:szCs w:val="22"/>
              </w:rPr>
            </w:pPr>
            <w:r>
              <w:rPr>
                <w:rFonts w:cs="Arial"/>
                <w:bCs/>
                <w:sz w:val="22"/>
                <w:szCs w:val="22"/>
              </w:rPr>
              <w:t xml:space="preserve">The proposal serves to simplify the development assessment process by only requiring appropriate noise insulation measures where needed in residential developments within the ANEF 20+ contour.  </w:t>
            </w:r>
          </w:p>
        </w:tc>
      </w:tr>
      <w:tr w:rsidR="001D48F1" w:rsidRPr="00785A0F" w:rsidTr="00273B27">
        <w:trPr>
          <w:tblHeader/>
        </w:trPr>
        <w:tc>
          <w:tcPr>
            <w:tcW w:w="4077" w:type="dxa"/>
            <w:shd w:val="clear" w:color="auto" w:fill="FFFFFF" w:themeFill="background1"/>
          </w:tcPr>
          <w:p w:rsidR="001D48F1" w:rsidRPr="00785A0F" w:rsidRDefault="001D48F1" w:rsidP="00273B27">
            <w:pPr>
              <w:autoSpaceDE w:val="0"/>
              <w:autoSpaceDN w:val="0"/>
              <w:adjustRightInd w:val="0"/>
              <w:rPr>
                <w:rFonts w:cs="Arial"/>
                <w:bCs/>
                <w:sz w:val="22"/>
                <w:szCs w:val="22"/>
              </w:rPr>
            </w:pPr>
            <w:r>
              <w:rPr>
                <w:rFonts w:cs="Arial"/>
                <w:bCs/>
                <w:sz w:val="22"/>
                <w:szCs w:val="22"/>
              </w:rPr>
              <w:t xml:space="preserve">7.1 </w:t>
            </w:r>
            <w:r w:rsidRPr="00785A0F">
              <w:rPr>
                <w:rFonts w:cs="Arial"/>
                <w:bCs/>
                <w:sz w:val="22"/>
                <w:szCs w:val="22"/>
              </w:rPr>
              <w:t xml:space="preserve">Implementation of </w:t>
            </w:r>
            <w:r>
              <w:rPr>
                <w:rFonts w:cs="Arial"/>
                <w:bCs/>
                <w:i/>
                <w:sz w:val="22"/>
                <w:szCs w:val="22"/>
              </w:rPr>
              <w:t>A Plan for Growing Sydney</w:t>
            </w:r>
          </w:p>
        </w:tc>
        <w:tc>
          <w:tcPr>
            <w:tcW w:w="1418" w:type="dxa"/>
            <w:shd w:val="clear" w:color="auto" w:fill="FFFFFF" w:themeFill="background1"/>
          </w:tcPr>
          <w:p w:rsidR="001D48F1" w:rsidRPr="00785A0F" w:rsidRDefault="001D48F1" w:rsidP="00273B27">
            <w:pPr>
              <w:autoSpaceDE w:val="0"/>
              <w:autoSpaceDN w:val="0"/>
              <w:adjustRightInd w:val="0"/>
              <w:rPr>
                <w:rFonts w:cs="Arial"/>
                <w:bCs/>
                <w:sz w:val="22"/>
                <w:szCs w:val="22"/>
              </w:rPr>
            </w:pPr>
            <w:r w:rsidRPr="00785A0F">
              <w:rPr>
                <w:rFonts w:cs="Arial"/>
                <w:bCs/>
                <w:sz w:val="22"/>
                <w:szCs w:val="22"/>
              </w:rPr>
              <w:t>Yes</w:t>
            </w:r>
          </w:p>
        </w:tc>
        <w:tc>
          <w:tcPr>
            <w:tcW w:w="1559" w:type="dxa"/>
            <w:shd w:val="clear" w:color="auto" w:fill="FFFFFF" w:themeFill="background1"/>
          </w:tcPr>
          <w:p w:rsidR="001D48F1" w:rsidRPr="00785A0F" w:rsidRDefault="001D48F1" w:rsidP="00273B27">
            <w:pPr>
              <w:autoSpaceDE w:val="0"/>
              <w:autoSpaceDN w:val="0"/>
              <w:adjustRightInd w:val="0"/>
              <w:rPr>
                <w:rFonts w:cs="Arial"/>
                <w:bCs/>
                <w:sz w:val="22"/>
                <w:szCs w:val="22"/>
              </w:rPr>
            </w:pPr>
            <w:r w:rsidRPr="00785A0F">
              <w:rPr>
                <w:rFonts w:cs="Arial"/>
                <w:bCs/>
                <w:sz w:val="22"/>
                <w:szCs w:val="22"/>
              </w:rPr>
              <w:t>Yes</w:t>
            </w:r>
          </w:p>
        </w:tc>
        <w:tc>
          <w:tcPr>
            <w:tcW w:w="7088" w:type="dxa"/>
            <w:shd w:val="clear" w:color="auto" w:fill="FFFFFF" w:themeFill="background1"/>
          </w:tcPr>
          <w:p w:rsidR="001D48F1" w:rsidRDefault="001D48F1" w:rsidP="00273B27">
            <w:pPr>
              <w:autoSpaceDE w:val="0"/>
              <w:autoSpaceDN w:val="0"/>
              <w:adjustRightInd w:val="0"/>
              <w:rPr>
                <w:rFonts w:cs="Arial"/>
                <w:bCs/>
                <w:sz w:val="22"/>
                <w:szCs w:val="22"/>
              </w:rPr>
            </w:pPr>
            <w:r>
              <w:rPr>
                <w:rFonts w:cs="Arial"/>
                <w:bCs/>
                <w:sz w:val="22"/>
                <w:szCs w:val="22"/>
              </w:rPr>
              <w:t xml:space="preserve">It is consistent with the plan's objective of providing affordable and flexible residential housing types in appropriate locations.  </w:t>
            </w:r>
          </w:p>
        </w:tc>
      </w:tr>
    </w:tbl>
    <w:p w:rsidR="001D48F1" w:rsidRDefault="001D48F1" w:rsidP="001D48F1"/>
    <w:p w:rsidR="001D48F1" w:rsidRDefault="001D48F1" w:rsidP="001D48F1">
      <w:pPr>
        <w:autoSpaceDE w:val="0"/>
        <w:autoSpaceDN w:val="0"/>
        <w:adjustRightInd w:val="0"/>
        <w:ind w:left="720" w:hanging="720"/>
        <w:rPr>
          <w:rFonts w:cs="Arial"/>
          <w:b/>
          <w:bCs/>
          <w:i/>
          <w:color w:val="000000"/>
          <w:sz w:val="22"/>
          <w:szCs w:val="22"/>
        </w:rPr>
      </w:pPr>
    </w:p>
    <w:p w:rsidR="00AD2A88" w:rsidRPr="00472894" w:rsidRDefault="00AD2A88" w:rsidP="00AD2A88">
      <w:pPr>
        <w:autoSpaceDE w:val="0"/>
        <w:autoSpaceDN w:val="0"/>
        <w:adjustRightInd w:val="0"/>
        <w:ind w:left="720" w:hanging="720"/>
        <w:jc w:val="both"/>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8</w:t>
      </w:r>
      <w:r w:rsidRPr="00472894">
        <w:rPr>
          <w:rFonts w:cs="Arial"/>
          <w:b/>
          <w:bCs/>
          <w:i/>
          <w:color w:val="000000"/>
          <w:sz w:val="22"/>
          <w:szCs w:val="22"/>
        </w:rPr>
        <w:t xml:space="preserve">. </w:t>
      </w:r>
      <w:r w:rsidRPr="00472894">
        <w:rPr>
          <w:rFonts w:cs="Arial"/>
          <w:b/>
          <w:bCs/>
          <w:i/>
          <w:color w:val="000000"/>
          <w:sz w:val="22"/>
          <w:szCs w:val="22"/>
        </w:rPr>
        <w:tab/>
        <w:t>Is there any likelihood that critical habitat or threatened species, populations or</w:t>
      </w:r>
      <w:r>
        <w:rPr>
          <w:rFonts w:cs="Arial"/>
          <w:b/>
          <w:bCs/>
          <w:i/>
          <w:color w:val="000000"/>
          <w:sz w:val="22"/>
          <w:szCs w:val="22"/>
        </w:rPr>
        <w:t xml:space="preserve"> </w:t>
      </w:r>
      <w:r w:rsidRPr="00472894">
        <w:rPr>
          <w:rFonts w:cs="Arial"/>
          <w:b/>
          <w:bCs/>
          <w:i/>
          <w:color w:val="000000"/>
          <w:sz w:val="22"/>
          <w:szCs w:val="22"/>
        </w:rPr>
        <w:t>ecological communities, or their habitats, will be adversely affected as a result of</w:t>
      </w:r>
      <w:r>
        <w:rPr>
          <w:rFonts w:cs="Arial"/>
          <w:b/>
          <w:bCs/>
          <w:i/>
          <w:color w:val="000000"/>
          <w:sz w:val="22"/>
          <w:szCs w:val="22"/>
        </w:rPr>
        <w:t xml:space="preserve"> </w:t>
      </w:r>
      <w:r w:rsidRPr="00472894">
        <w:rPr>
          <w:rFonts w:cs="Arial"/>
          <w:b/>
          <w:bCs/>
          <w:i/>
          <w:color w:val="000000"/>
          <w:sz w:val="22"/>
          <w:szCs w:val="22"/>
        </w:rPr>
        <w:t>the proposal?</w:t>
      </w:r>
    </w:p>
    <w:p w:rsidR="00AD2A88" w:rsidRDefault="00AD2A88" w:rsidP="00AD2A88">
      <w:pPr>
        <w:autoSpaceDE w:val="0"/>
        <w:autoSpaceDN w:val="0"/>
        <w:adjustRightInd w:val="0"/>
        <w:jc w:val="both"/>
        <w:rPr>
          <w:rFonts w:cs="Arial"/>
          <w:b/>
          <w:bCs/>
          <w:sz w:val="22"/>
          <w:szCs w:val="22"/>
        </w:rPr>
      </w:pPr>
    </w:p>
    <w:p w:rsidR="00AD2A88" w:rsidRDefault="00AD2A88" w:rsidP="00AD2A88">
      <w:pPr>
        <w:autoSpaceDE w:val="0"/>
        <w:autoSpaceDN w:val="0"/>
        <w:adjustRightInd w:val="0"/>
        <w:jc w:val="both"/>
        <w:rPr>
          <w:rFonts w:cs="Arial"/>
          <w:sz w:val="22"/>
          <w:szCs w:val="22"/>
        </w:rPr>
      </w:pPr>
      <w:r>
        <w:rPr>
          <w:rFonts w:cs="Arial"/>
          <w:sz w:val="22"/>
          <w:szCs w:val="22"/>
        </w:rPr>
        <w:t xml:space="preserve">The proposal will allow new playgrounds to be built without consent and enable restaurants or cafes to be permissible with consent in the RE1 zone. Proposals of both types will need to address </w:t>
      </w:r>
      <w:r>
        <w:rPr>
          <w:rFonts w:cs="Arial"/>
          <w:i/>
          <w:sz w:val="22"/>
          <w:szCs w:val="22"/>
        </w:rPr>
        <w:t>Leichhardt Council Environmental Sustainability Strategy 2010</w:t>
      </w:r>
      <w:r>
        <w:rPr>
          <w:rFonts w:cs="Arial"/>
          <w:sz w:val="22"/>
          <w:szCs w:val="22"/>
        </w:rPr>
        <w:t xml:space="preserve"> and comply with the </w:t>
      </w:r>
      <w:r>
        <w:rPr>
          <w:rFonts w:cs="Arial"/>
          <w:i/>
          <w:sz w:val="22"/>
          <w:szCs w:val="22"/>
        </w:rPr>
        <w:t xml:space="preserve">Leichhardt Native Revegetation and Biodiversity Management Plan, </w:t>
      </w:r>
      <w:r>
        <w:rPr>
          <w:rFonts w:cs="Arial"/>
          <w:sz w:val="22"/>
          <w:szCs w:val="22"/>
        </w:rPr>
        <w:t xml:space="preserve">which has been incorporated into each Council park Plan of Management.  </w:t>
      </w:r>
    </w:p>
    <w:p w:rsidR="00AD2A88" w:rsidRDefault="00AD2A88" w:rsidP="00AD2A88">
      <w:pPr>
        <w:autoSpaceDE w:val="0"/>
        <w:autoSpaceDN w:val="0"/>
        <w:adjustRightInd w:val="0"/>
        <w:jc w:val="both"/>
        <w:rPr>
          <w:rFonts w:cs="Arial"/>
          <w:sz w:val="22"/>
          <w:szCs w:val="22"/>
        </w:rPr>
      </w:pPr>
    </w:p>
    <w:p w:rsidR="00AD2A88" w:rsidRPr="00785A0F" w:rsidRDefault="00AD2A88" w:rsidP="00AD2A88">
      <w:pPr>
        <w:autoSpaceDE w:val="0"/>
        <w:autoSpaceDN w:val="0"/>
        <w:adjustRightInd w:val="0"/>
        <w:jc w:val="both"/>
        <w:rPr>
          <w:rFonts w:cs="Arial"/>
          <w:sz w:val="22"/>
          <w:szCs w:val="22"/>
        </w:rPr>
      </w:pPr>
      <w:r>
        <w:rPr>
          <w:rFonts w:cs="Arial"/>
          <w:sz w:val="22"/>
          <w:szCs w:val="22"/>
        </w:rPr>
        <w:lastRenderedPageBreak/>
        <w:t xml:space="preserve">This proposal does not apply to land that has been </w:t>
      </w:r>
      <w:r w:rsidRPr="00785A0F">
        <w:rPr>
          <w:rFonts w:cs="Arial"/>
          <w:sz w:val="22"/>
          <w:szCs w:val="22"/>
        </w:rPr>
        <w:t xml:space="preserve">identified as containing critical habitat or threatened species, populations or ecological communities, or their habitats. </w:t>
      </w:r>
      <w:r>
        <w:rPr>
          <w:rFonts w:cs="Arial"/>
          <w:sz w:val="22"/>
          <w:szCs w:val="22"/>
        </w:rPr>
        <w:t>S</w:t>
      </w:r>
      <w:r w:rsidRPr="00785A0F">
        <w:rPr>
          <w:rFonts w:cs="Arial"/>
          <w:sz w:val="22"/>
          <w:szCs w:val="22"/>
        </w:rPr>
        <w:t xml:space="preserve">hould it be discovered through community consultation, or by another means, that species, populations, </w:t>
      </w:r>
      <w:r>
        <w:rPr>
          <w:rFonts w:cs="Arial"/>
          <w:sz w:val="22"/>
          <w:szCs w:val="22"/>
        </w:rPr>
        <w:t xml:space="preserve">ecological </w:t>
      </w:r>
      <w:r w:rsidRPr="00785A0F">
        <w:rPr>
          <w:rFonts w:cs="Arial"/>
          <w:sz w:val="22"/>
          <w:szCs w:val="22"/>
        </w:rPr>
        <w:t>communities or habitats may be adversely affected</w:t>
      </w:r>
      <w:r>
        <w:rPr>
          <w:rFonts w:cs="Arial"/>
          <w:sz w:val="22"/>
          <w:szCs w:val="22"/>
        </w:rPr>
        <w:t xml:space="preserve"> by individual development proposals, these factors would</w:t>
      </w:r>
      <w:r w:rsidRPr="00785A0F">
        <w:rPr>
          <w:rFonts w:cs="Arial"/>
          <w:sz w:val="22"/>
          <w:szCs w:val="22"/>
        </w:rPr>
        <w:t xml:space="preserve"> be </w:t>
      </w:r>
      <w:r>
        <w:rPr>
          <w:rFonts w:cs="Arial"/>
          <w:sz w:val="22"/>
          <w:szCs w:val="22"/>
        </w:rPr>
        <w:t>taken into consideration and any</w:t>
      </w:r>
      <w:r w:rsidRPr="00785A0F">
        <w:rPr>
          <w:rFonts w:cs="Arial"/>
          <w:sz w:val="22"/>
          <w:szCs w:val="22"/>
        </w:rPr>
        <w:t xml:space="preserve"> </w:t>
      </w:r>
      <w:r>
        <w:rPr>
          <w:rFonts w:cs="Arial"/>
          <w:sz w:val="22"/>
          <w:szCs w:val="22"/>
        </w:rPr>
        <w:t>development consent modified as</w:t>
      </w:r>
      <w:r w:rsidRPr="00785A0F">
        <w:rPr>
          <w:rFonts w:cs="Arial"/>
          <w:sz w:val="22"/>
          <w:szCs w:val="22"/>
        </w:rPr>
        <w:t xml:space="preserve"> necessary.</w:t>
      </w:r>
    </w:p>
    <w:p w:rsidR="00AD2A88" w:rsidRDefault="00AD2A88" w:rsidP="00AD2A88">
      <w:pPr>
        <w:autoSpaceDE w:val="0"/>
        <w:autoSpaceDN w:val="0"/>
        <w:adjustRightInd w:val="0"/>
        <w:jc w:val="both"/>
        <w:rPr>
          <w:rFonts w:cs="Arial"/>
          <w:sz w:val="22"/>
          <w:szCs w:val="22"/>
        </w:rPr>
      </w:pPr>
    </w:p>
    <w:p w:rsidR="00AD2A88" w:rsidRPr="00D058BB" w:rsidRDefault="00AD2A88" w:rsidP="00AD2A88">
      <w:pPr>
        <w:autoSpaceDE w:val="0"/>
        <w:autoSpaceDN w:val="0"/>
        <w:adjustRightInd w:val="0"/>
        <w:jc w:val="both"/>
        <w:rPr>
          <w:rFonts w:cs="Arial"/>
          <w:color w:val="FF0000"/>
          <w:sz w:val="22"/>
          <w:szCs w:val="22"/>
        </w:rPr>
      </w:pPr>
      <w:r w:rsidRPr="00472894">
        <w:rPr>
          <w:rFonts w:cs="Arial"/>
          <w:b/>
          <w:bCs/>
          <w:i/>
          <w:color w:val="000000"/>
          <w:sz w:val="22"/>
          <w:szCs w:val="22"/>
        </w:rPr>
        <w:tab/>
      </w:r>
    </w:p>
    <w:p w:rsidR="00AD2A88" w:rsidRPr="00472894" w:rsidRDefault="00AD2A88" w:rsidP="00AD2A88">
      <w:pPr>
        <w:autoSpaceDE w:val="0"/>
        <w:autoSpaceDN w:val="0"/>
        <w:adjustRightInd w:val="0"/>
        <w:ind w:left="720" w:hanging="720"/>
        <w:jc w:val="both"/>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9</w:t>
      </w:r>
      <w:r w:rsidRPr="00472894">
        <w:rPr>
          <w:rFonts w:cs="Arial"/>
          <w:b/>
          <w:bCs/>
          <w:i/>
          <w:color w:val="000000"/>
          <w:sz w:val="22"/>
          <w:szCs w:val="22"/>
        </w:rPr>
        <w:t>.</w:t>
      </w:r>
      <w:r w:rsidRPr="00472894">
        <w:rPr>
          <w:rFonts w:cs="Arial"/>
          <w:b/>
          <w:bCs/>
          <w:i/>
          <w:color w:val="000000"/>
          <w:sz w:val="22"/>
          <w:szCs w:val="22"/>
        </w:rPr>
        <w:tab/>
        <w:t>Are there any other likely environmental effects as a result of the planning proposal and how are they proposed to be managed?</w:t>
      </w:r>
    </w:p>
    <w:p w:rsidR="00AD2A88" w:rsidRDefault="00AD2A88" w:rsidP="00AD2A88">
      <w:pPr>
        <w:autoSpaceDE w:val="0"/>
        <w:autoSpaceDN w:val="0"/>
        <w:adjustRightInd w:val="0"/>
        <w:jc w:val="both"/>
        <w:rPr>
          <w:rFonts w:cs="Arial"/>
          <w:b/>
          <w:bCs/>
          <w:color w:val="0000FF"/>
          <w:sz w:val="22"/>
          <w:szCs w:val="22"/>
        </w:rPr>
      </w:pPr>
    </w:p>
    <w:p w:rsidR="00AD2A88" w:rsidRPr="00574B0B" w:rsidRDefault="00AD2A88" w:rsidP="00AD2A88">
      <w:pPr>
        <w:autoSpaceDE w:val="0"/>
        <w:autoSpaceDN w:val="0"/>
        <w:adjustRightInd w:val="0"/>
        <w:jc w:val="both"/>
        <w:rPr>
          <w:rFonts w:cs="Arial"/>
          <w:b/>
        </w:rPr>
      </w:pPr>
      <w:r w:rsidRPr="00574B0B">
        <w:rPr>
          <w:rFonts w:cs="Arial"/>
          <w:sz w:val="22"/>
          <w:szCs w:val="22"/>
        </w:rPr>
        <w:t>Gi</w:t>
      </w:r>
      <w:r>
        <w:rPr>
          <w:rFonts w:cs="Arial"/>
          <w:sz w:val="22"/>
          <w:szCs w:val="22"/>
        </w:rPr>
        <w:t xml:space="preserve">ven the nature of the proposal (administrative changes to achieve consistency with the previous </w:t>
      </w:r>
      <w:r w:rsidRPr="008956AC">
        <w:rPr>
          <w:rFonts w:cs="Arial"/>
          <w:i/>
          <w:sz w:val="22"/>
          <w:szCs w:val="22"/>
        </w:rPr>
        <w:t>Leichhardt Local Environmental Plan 2000</w:t>
      </w:r>
      <w:r>
        <w:rPr>
          <w:rFonts w:cs="Arial"/>
          <w:sz w:val="22"/>
          <w:szCs w:val="22"/>
        </w:rPr>
        <w:t>)</w:t>
      </w:r>
      <w:r w:rsidRPr="00574B0B">
        <w:rPr>
          <w:rFonts w:cs="Arial"/>
          <w:sz w:val="22"/>
          <w:szCs w:val="22"/>
        </w:rPr>
        <w:t xml:space="preserve"> it is not anticipated that there will be any adverse environmental effects.</w:t>
      </w:r>
      <w:r w:rsidRPr="00574B0B">
        <w:rPr>
          <w:rFonts w:cs="Arial"/>
          <w:b/>
          <w:sz w:val="22"/>
          <w:szCs w:val="22"/>
        </w:rPr>
        <w:t xml:space="preserve"> </w:t>
      </w:r>
    </w:p>
    <w:p w:rsidR="00AD2A88" w:rsidRDefault="00AD2A88" w:rsidP="00AD2A88">
      <w:pPr>
        <w:autoSpaceDE w:val="0"/>
        <w:autoSpaceDN w:val="0"/>
        <w:adjustRightInd w:val="0"/>
        <w:jc w:val="both"/>
        <w:rPr>
          <w:rFonts w:cs="Arial"/>
          <w:b/>
          <w:bCs/>
          <w:color w:val="0000FF"/>
          <w:sz w:val="22"/>
          <w:szCs w:val="22"/>
        </w:rPr>
      </w:pPr>
    </w:p>
    <w:p w:rsidR="00AD2A88" w:rsidRPr="00472894" w:rsidRDefault="00AD2A88" w:rsidP="00AD2A88">
      <w:pPr>
        <w:autoSpaceDE w:val="0"/>
        <w:autoSpaceDN w:val="0"/>
        <w:adjustRightInd w:val="0"/>
        <w:jc w:val="both"/>
        <w:rPr>
          <w:rFonts w:cs="Arial"/>
          <w:b/>
          <w:color w:val="FF0000"/>
          <w:sz w:val="22"/>
          <w:szCs w:val="22"/>
        </w:rPr>
      </w:pPr>
    </w:p>
    <w:p w:rsidR="00AD2A88" w:rsidRPr="00472894" w:rsidRDefault="00AD2A88" w:rsidP="00AD2A88">
      <w:pPr>
        <w:autoSpaceDE w:val="0"/>
        <w:autoSpaceDN w:val="0"/>
        <w:adjustRightInd w:val="0"/>
        <w:ind w:left="720" w:hanging="720"/>
        <w:jc w:val="both"/>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10</w:t>
      </w:r>
      <w:r w:rsidRPr="00472894">
        <w:rPr>
          <w:rFonts w:cs="Arial"/>
          <w:b/>
          <w:bCs/>
          <w:i/>
          <w:color w:val="000000"/>
          <w:sz w:val="22"/>
          <w:szCs w:val="22"/>
        </w:rPr>
        <w:t xml:space="preserve">. </w:t>
      </w:r>
      <w:r w:rsidRPr="00472894">
        <w:rPr>
          <w:rFonts w:cs="Arial"/>
          <w:b/>
          <w:bCs/>
          <w:i/>
          <w:color w:val="000000"/>
          <w:sz w:val="22"/>
          <w:szCs w:val="22"/>
        </w:rPr>
        <w:tab/>
        <w:t>How has the planning proposal adequately addressed any social and economic</w:t>
      </w:r>
      <w:r>
        <w:rPr>
          <w:rFonts w:cs="Arial"/>
          <w:b/>
          <w:bCs/>
          <w:i/>
          <w:color w:val="000000"/>
          <w:sz w:val="22"/>
          <w:szCs w:val="22"/>
        </w:rPr>
        <w:t xml:space="preserve"> </w:t>
      </w:r>
      <w:r w:rsidRPr="00472894">
        <w:rPr>
          <w:rFonts w:cs="Arial"/>
          <w:b/>
          <w:bCs/>
          <w:i/>
          <w:color w:val="000000"/>
          <w:sz w:val="22"/>
          <w:szCs w:val="22"/>
        </w:rPr>
        <w:t>effects?</w:t>
      </w:r>
    </w:p>
    <w:p w:rsidR="00AD2A88" w:rsidRDefault="00AD2A88" w:rsidP="00AD2A88">
      <w:pPr>
        <w:autoSpaceDE w:val="0"/>
        <w:autoSpaceDN w:val="0"/>
        <w:adjustRightInd w:val="0"/>
        <w:jc w:val="both"/>
        <w:rPr>
          <w:rFonts w:cs="Arial"/>
          <w:bCs/>
          <w:color w:val="0000FF"/>
          <w:sz w:val="22"/>
          <w:szCs w:val="22"/>
        </w:rPr>
      </w:pPr>
    </w:p>
    <w:p w:rsidR="00AD2A88" w:rsidRDefault="00AD2A88" w:rsidP="00AD2A88">
      <w:pPr>
        <w:autoSpaceDE w:val="0"/>
        <w:autoSpaceDN w:val="0"/>
        <w:adjustRightInd w:val="0"/>
        <w:jc w:val="both"/>
        <w:rPr>
          <w:rFonts w:cs="Arial"/>
          <w:color w:val="000000"/>
          <w:sz w:val="23"/>
          <w:szCs w:val="23"/>
        </w:rPr>
      </w:pPr>
      <w:r>
        <w:rPr>
          <w:rFonts w:cs="Arial"/>
          <w:color w:val="000000"/>
          <w:sz w:val="23"/>
          <w:szCs w:val="23"/>
        </w:rPr>
        <w:t xml:space="preserve">This planning proposal is of a minor scale and its social and economic effects will be minor and positive. They will also be assessed during community consultation for the planning proposal, again for relevant Plan of Management amendments, and finally through the notification of development applications for proposed restaurants or cafes. </w:t>
      </w:r>
    </w:p>
    <w:p w:rsidR="00AD2A88" w:rsidRDefault="00AD2A88" w:rsidP="00AD2A88">
      <w:pPr>
        <w:autoSpaceDE w:val="0"/>
        <w:autoSpaceDN w:val="0"/>
        <w:adjustRightInd w:val="0"/>
        <w:jc w:val="both"/>
        <w:rPr>
          <w:rFonts w:cs="Arial"/>
          <w:color w:val="000000"/>
          <w:sz w:val="23"/>
          <w:szCs w:val="23"/>
        </w:rPr>
      </w:pPr>
    </w:p>
    <w:p w:rsidR="00AD2A88" w:rsidRDefault="00AD2A88" w:rsidP="00AD2A88">
      <w:pPr>
        <w:autoSpaceDE w:val="0"/>
        <w:autoSpaceDN w:val="0"/>
        <w:adjustRightInd w:val="0"/>
        <w:jc w:val="both"/>
        <w:rPr>
          <w:rFonts w:cs="Arial"/>
          <w:color w:val="000000"/>
          <w:sz w:val="23"/>
          <w:szCs w:val="23"/>
        </w:rPr>
      </w:pPr>
      <w:r>
        <w:rPr>
          <w:rFonts w:cs="Arial"/>
          <w:color w:val="000000"/>
          <w:sz w:val="23"/>
          <w:szCs w:val="23"/>
        </w:rPr>
        <w:t xml:space="preserve">The planning proposal will enable small scale business opportunities, enhance recreational areas, strengthen the sense of place, and improve amenity for residents and visitors. </w:t>
      </w:r>
    </w:p>
    <w:p w:rsidR="001D48F1" w:rsidRDefault="001D48F1" w:rsidP="00814DB2"/>
    <w:p w:rsidR="001D48F1" w:rsidRDefault="001D48F1" w:rsidP="001D48F1">
      <w:pPr>
        <w:rPr>
          <w:b/>
          <w:i/>
        </w:rPr>
      </w:pPr>
    </w:p>
    <w:p w:rsidR="001D48F1" w:rsidRDefault="001D48F1" w:rsidP="001D48F1">
      <w:pPr>
        <w:rPr>
          <w:b/>
          <w:i/>
        </w:rPr>
      </w:pPr>
    </w:p>
    <w:p w:rsidR="001D48F1" w:rsidRDefault="001D48F1" w:rsidP="001D48F1">
      <w:pPr>
        <w:rPr>
          <w:b/>
          <w:i/>
        </w:rPr>
      </w:pPr>
    </w:p>
    <w:p w:rsidR="001D48F1" w:rsidRDefault="001D48F1" w:rsidP="001D48F1">
      <w:pPr>
        <w:rPr>
          <w:b/>
          <w:i/>
        </w:rPr>
      </w:pPr>
    </w:p>
    <w:p w:rsidR="001D48F1" w:rsidRDefault="001D48F1" w:rsidP="001D48F1">
      <w:pPr>
        <w:rPr>
          <w:b/>
          <w:i/>
        </w:rPr>
      </w:pPr>
    </w:p>
    <w:p w:rsidR="001D48F1" w:rsidRDefault="001D48F1" w:rsidP="001D48F1">
      <w:pPr>
        <w:rPr>
          <w:b/>
          <w:i/>
        </w:rPr>
      </w:pPr>
    </w:p>
    <w:p w:rsidR="001D48F1" w:rsidRDefault="001D48F1" w:rsidP="001D48F1">
      <w:pPr>
        <w:rPr>
          <w:b/>
          <w:i/>
        </w:rPr>
      </w:pPr>
    </w:p>
    <w:p w:rsidR="001D48F1" w:rsidRDefault="001D48F1" w:rsidP="001D48F1">
      <w:pPr>
        <w:rPr>
          <w:b/>
          <w:i/>
        </w:rPr>
      </w:pPr>
    </w:p>
    <w:p w:rsidR="001D48F1" w:rsidRDefault="001D48F1" w:rsidP="001D48F1">
      <w:pPr>
        <w:rPr>
          <w:b/>
          <w:i/>
        </w:rPr>
      </w:pPr>
    </w:p>
    <w:p w:rsidR="001D48F1" w:rsidRDefault="001D48F1" w:rsidP="001D48F1">
      <w:pPr>
        <w:rPr>
          <w:b/>
          <w:i/>
        </w:rPr>
      </w:pPr>
    </w:p>
    <w:p w:rsidR="001D48F1" w:rsidRDefault="001D48F1" w:rsidP="001D48F1">
      <w:pPr>
        <w:rPr>
          <w:b/>
          <w:i/>
        </w:rPr>
      </w:pPr>
    </w:p>
    <w:p w:rsidR="00EB26C2" w:rsidRDefault="00EB26C2" w:rsidP="001D48F1">
      <w:pPr>
        <w:rPr>
          <w:b/>
          <w:i/>
        </w:rPr>
      </w:pPr>
    </w:p>
    <w:p w:rsidR="001D48F1" w:rsidRDefault="001D48F1" w:rsidP="001D48F1">
      <w:pPr>
        <w:rPr>
          <w:b/>
          <w:i/>
        </w:rPr>
      </w:pPr>
      <w:r>
        <w:rPr>
          <w:b/>
          <w:i/>
        </w:rPr>
        <w:lastRenderedPageBreak/>
        <w:t>2</w:t>
      </w:r>
      <w:r w:rsidRPr="001D48F1">
        <w:rPr>
          <w:b/>
          <w:i/>
        </w:rPr>
        <w:t xml:space="preserve">. Planning Proposal - </w:t>
      </w:r>
      <w:r>
        <w:rPr>
          <w:b/>
          <w:i/>
        </w:rPr>
        <w:t>Changes to RE1 Public Recreation LUT</w:t>
      </w:r>
    </w:p>
    <w:p w:rsidR="001D48F1" w:rsidRPr="001D48F1" w:rsidRDefault="001D48F1" w:rsidP="001D48F1">
      <w:pPr>
        <w:rPr>
          <w:b/>
          <w:i/>
        </w:rPr>
      </w:pPr>
      <w:r w:rsidRPr="001D48F1">
        <w:rPr>
          <w:b/>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8"/>
        <w:gridCol w:w="6868"/>
      </w:tblGrid>
      <w:tr w:rsidR="001D48F1" w:rsidRPr="00B960B1" w:rsidTr="00273B27">
        <w:tc>
          <w:tcPr>
            <w:tcW w:w="14066" w:type="dxa"/>
            <w:gridSpan w:val="2"/>
            <w:shd w:val="clear" w:color="auto" w:fill="0F243E"/>
          </w:tcPr>
          <w:p w:rsidR="001D48F1" w:rsidRPr="00F54777" w:rsidRDefault="001D48F1" w:rsidP="00273B27">
            <w:pPr>
              <w:autoSpaceDE w:val="0"/>
              <w:autoSpaceDN w:val="0"/>
              <w:adjustRightInd w:val="0"/>
              <w:jc w:val="both"/>
              <w:rPr>
                <w:rFonts w:cs="Arial"/>
                <w:b/>
                <w:sz w:val="22"/>
                <w:szCs w:val="22"/>
              </w:rPr>
            </w:pPr>
            <w:r w:rsidRPr="00F54777">
              <w:rPr>
                <w:rFonts w:cs="Arial"/>
                <w:b/>
                <w:sz w:val="22"/>
                <w:szCs w:val="22"/>
              </w:rPr>
              <w:t>Metropolitan</w:t>
            </w:r>
            <w:r>
              <w:rPr>
                <w:rFonts w:cs="Arial"/>
                <w:b/>
                <w:sz w:val="22"/>
                <w:szCs w:val="22"/>
              </w:rPr>
              <w:t xml:space="preserve"> Plan - A Plan for Growing Sydney</w:t>
            </w:r>
          </w:p>
        </w:tc>
      </w:tr>
      <w:tr w:rsidR="001D48F1" w:rsidRPr="00B960B1" w:rsidTr="001D48F1">
        <w:tc>
          <w:tcPr>
            <w:tcW w:w="7198" w:type="dxa"/>
            <w:shd w:val="clear" w:color="auto" w:fill="0F243E"/>
          </w:tcPr>
          <w:p w:rsidR="001D48F1" w:rsidRPr="00B960B1" w:rsidRDefault="001D48F1" w:rsidP="00273B27">
            <w:pPr>
              <w:autoSpaceDE w:val="0"/>
              <w:autoSpaceDN w:val="0"/>
              <w:adjustRightInd w:val="0"/>
              <w:jc w:val="both"/>
              <w:rPr>
                <w:rFonts w:cs="Arial"/>
                <w:sz w:val="22"/>
                <w:szCs w:val="22"/>
              </w:rPr>
            </w:pPr>
            <w:r>
              <w:rPr>
                <w:rFonts w:cs="Arial"/>
                <w:sz w:val="22"/>
                <w:szCs w:val="22"/>
              </w:rPr>
              <w:t xml:space="preserve">Objective </w:t>
            </w:r>
            <w:r w:rsidRPr="00B960B1">
              <w:rPr>
                <w:rFonts w:cs="Arial"/>
                <w:sz w:val="22"/>
                <w:szCs w:val="22"/>
              </w:rPr>
              <w:t xml:space="preserve"> </w:t>
            </w:r>
          </w:p>
        </w:tc>
        <w:tc>
          <w:tcPr>
            <w:tcW w:w="6868" w:type="dxa"/>
            <w:shd w:val="clear" w:color="auto" w:fill="0F243E"/>
          </w:tcPr>
          <w:p w:rsidR="001D48F1" w:rsidRDefault="001D48F1" w:rsidP="00273B27">
            <w:pPr>
              <w:autoSpaceDE w:val="0"/>
              <w:autoSpaceDN w:val="0"/>
              <w:adjustRightInd w:val="0"/>
              <w:jc w:val="both"/>
              <w:rPr>
                <w:rFonts w:cs="Arial"/>
                <w:sz w:val="22"/>
                <w:szCs w:val="22"/>
              </w:rPr>
            </w:pPr>
            <w:r>
              <w:rPr>
                <w:rFonts w:cs="Arial"/>
                <w:sz w:val="22"/>
                <w:szCs w:val="22"/>
              </w:rPr>
              <w:t xml:space="preserve">Comment </w:t>
            </w:r>
          </w:p>
        </w:tc>
      </w:tr>
      <w:tr w:rsidR="001D48F1" w:rsidRPr="00B960B1" w:rsidTr="001D48F1">
        <w:tc>
          <w:tcPr>
            <w:tcW w:w="7198" w:type="dxa"/>
            <w:shd w:val="clear" w:color="auto" w:fill="auto"/>
          </w:tcPr>
          <w:p w:rsidR="001D48F1" w:rsidRDefault="001D48F1" w:rsidP="00273B27">
            <w:pPr>
              <w:autoSpaceDE w:val="0"/>
              <w:autoSpaceDN w:val="0"/>
              <w:adjustRightInd w:val="0"/>
              <w:jc w:val="both"/>
              <w:rPr>
                <w:rFonts w:cs="Arial"/>
                <w:sz w:val="22"/>
                <w:szCs w:val="22"/>
              </w:rPr>
            </w:pPr>
            <w:r>
              <w:rPr>
                <w:rFonts w:cs="Arial"/>
                <w:sz w:val="22"/>
                <w:szCs w:val="22"/>
              </w:rPr>
              <w:t xml:space="preserve">Direction 3.2: Create a network of interlinked, multipurpose open and green spaces across Sydney. </w:t>
            </w:r>
          </w:p>
          <w:p w:rsidR="001D48F1" w:rsidRDefault="001D48F1" w:rsidP="00273B27">
            <w:pPr>
              <w:autoSpaceDE w:val="0"/>
              <w:autoSpaceDN w:val="0"/>
              <w:adjustRightInd w:val="0"/>
              <w:jc w:val="both"/>
              <w:rPr>
                <w:rFonts w:cs="Arial"/>
                <w:sz w:val="22"/>
                <w:szCs w:val="22"/>
              </w:rPr>
            </w:pPr>
            <w:r>
              <w:rPr>
                <w:rFonts w:cs="Arial"/>
                <w:sz w:val="22"/>
                <w:szCs w:val="22"/>
              </w:rPr>
              <w:t xml:space="preserve">Direction 3.3 Create healthy built environments. </w:t>
            </w:r>
          </w:p>
        </w:tc>
        <w:tc>
          <w:tcPr>
            <w:tcW w:w="6868" w:type="dxa"/>
          </w:tcPr>
          <w:p w:rsidR="005A2912" w:rsidRDefault="005A2912" w:rsidP="005A2912">
            <w:pPr>
              <w:pStyle w:val="ListParagraph"/>
              <w:numPr>
                <w:ilvl w:val="0"/>
                <w:numId w:val="3"/>
              </w:numPr>
              <w:autoSpaceDE w:val="0"/>
              <w:autoSpaceDN w:val="0"/>
              <w:adjustRightInd w:val="0"/>
              <w:jc w:val="both"/>
              <w:rPr>
                <w:rFonts w:cs="Arial"/>
                <w:sz w:val="22"/>
                <w:szCs w:val="22"/>
              </w:rPr>
            </w:pPr>
            <w:r>
              <w:rPr>
                <w:rFonts w:cs="Arial"/>
                <w:sz w:val="22"/>
                <w:szCs w:val="22"/>
              </w:rPr>
              <w:t xml:space="preserve">Green spaces serve </w:t>
            </w:r>
            <w:r w:rsidR="001D48F1">
              <w:rPr>
                <w:rFonts w:cs="Arial"/>
                <w:sz w:val="22"/>
                <w:szCs w:val="22"/>
              </w:rPr>
              <w:t xml:space="preserve">a multipurpose use for civic, social, cultural and environmental purposes to enhance </w:t>
            </w:r>
            <w:r>
              <w:rPr>
                <w:rFonts w:cs="Arial"/>
                <w:sz w:val="22"/>
                <w:szCs w:val="22"/>
              </w:rPr>
              <w:t xml:space="preserve">natural ecology, </w:t>
            </w:r>
            <w:r w:rsidR="001D48F1">
              <w:rPr>
                <w:rFonts w:cs="Arial"/>
                <w:sz w:val="22"/>
                <w:szCs w:val="22"/>
              </w:rPr>
              <w:t>liveability and healthy living of local communities.</w:t>
            </w:r>
            <w:r>
              <w:rPr>
                <w:rFonts w:cs="Arial"/>
                <w:sz w:val="22"/>
                <w:szCs w:val="22"/>
              </w:rPr>
              <w:t xml:space="preserve"> </w:t>
            </w:r>
            <w:r w:rsidRPr="005A2912">
              <w:rPr>
                <w:rFonts w:cs="Arial"/>
                <w:sz w:val="22"/>
                <w:szCs w:val="22"/>
              </w:rPr>
              <w:t xml:space="preserve">Recreational spaces attract people to the area and by enhancing passive surveillance a restaurant or café, or new playground </w:t>
            </w:r>
            <w:r>
              <w:rPr>
                <w:rFonts w:cs="Arial"/>
                <w:sz w:val="22"/>
                <w:szCs w:val="22"/>
              </w:rPr>
              <w:t>(in appropriate locations) can</w:t>
            </w:r>
            <w:r w:rsidRPr="005A2912">
              <w:rPr>
                <w:rFonts w:cs="Arial"/>
                <w:sz w:val="22"/>
                <w:szCs w:val="22"/>
              </w:rPr>
              <w:t xml:space="preserve"> enhance the</w:t>
            </w:r>
            <w:r>
              <w:rPr>
                <w:rFonts w:cs="Arial"/>
                <w:sz w:val="22"/>
                <w:szCs w:val="22"/>
              </w:rPr>
              <w:t xml:space="preserve"> amenity, liveability,</w:t>
            </w:r>
            <w:r w:rsidRPr="005A2912">
              <w:rPr>
                <w:rFonts w:cs="Arial"/>
                <w:sz w:val="22"/>
                <w:szCs w:val="22"/>
              </w:rPr>
              <w:t xml:space="preserve"> </w:t>
            </w:r>
            <w:r>
              <w:rPr>
                <w:rFonts w:cs="Arial"/>
                <w:sz w:val="22"/>
                <w:szCs w:val="22"/>
              </w:rPr>
              <w:t xml:space="preserve">local economy, and natural environmental of the local area and should be encouraged.  </w:t>
            </w:r>
          </w:p>
          <w:p w:rsidR="001D48F1" w:rsidRPr="001D48F1" w:rsidRDefault="005A2912" w:rsidP="00EB26C2">
            <w:pPr>
              <w:pStyle w:val="ListParagraph"/>
              <w:numPr>
                <w:ilvl w:val="0"/>
                <w:numId w:val="3"/>
              </w:numPr>
              <w:autoSpaceDE w:val="0"/>
              <w:autoSpaceDN w:val="0"/>
              <w:adjustRightInd w:val="0"/>
              <w:jc w:val="both"/>
              <w:rPr>
                <w:rFonts w:cs="Arial"/>
                <w:sz w:val="22"/>
                <w:szCs w:val="22"/>
              </w:rPr>
            </w:pPr>
            <w:r>
              <w:rPr>
                <w:rFonts w:cs="Arial"/>
                <w:sz w:val="22"/>
                <w:szCs w:val="22"/>
              </w:rPr>
              <w:t xml:space="preserve">The </w:t>
            </w:r>
            <w:r w:rsidR="009A1F13">
              <w:rPr>
                <w:rFonts w:cs="Arial"/>
                <w:sz w:val="22"/>
                <w:szCs w:val="22"/>
              </w:rPr>
              <w:t>proposal will enable health</w:t>
            </w:r>
            <w:r w:rsidR="00EB26C2">
              <w:rPr>
                <w:rFonts w:cs="Arial"/>
                <w:sz w:val="22"/>
                <w:szCs w:val="22"/>
              </w:rPr>
              <w:t>y</w:t>
            </w:r>
            <w:r w:rsidR="009A1F13">
              <w:rPr>
                <w:rFonts w:cs="Arial"/>
                <w:sz w:val="22"/>
                <w:szCs w:val="22"/>
              </w:rPr>
              <w:t xml:space="preserve"> built environments to include </w:t>
            </w:r>
            <w:r w:rsidR="009A1F13" w:rsidRPr="009A1F13">
              <w:rPr>
                <w:rFonts w:cs="Arial"/>
                <w:i/>
                <w:sz w:val="22"/>
                <w:szCs w:val="22"/>
              </w:rPr>
              <w:t>restaurant and café</w:t>
            </w:r>
            <w:r w:rsidR="009A1F13">
              <w:rPr>
                <w:rFonts w:cs="Arial"/>
                <w:sz w:val="22"/>
                <w:szCs w:val="22"/>
              </w:rPr>
              <w:t xml:space="preserve"> uses in RE1 Public Recreation zones promoting a diversity of recreational activities</w:t>
            </w:r>
            <w:r w:rsidR="00EB26C2">
              <w:rPr>
                <w:rFonts w:cs="Arial"/>
                <w:sz w:val="22"/>
                <w:szCs w:val="22"/>
              </w:rPr>
              <w:t>. A</w:t>
            </w:r>
            <w:r w:rsidR="009A1F13">
              <w:rPr>
                <w:rFonts w:cs="Arial"/>
                <w:sz w:val="22"/>
                <w:szCs w:val="22"/>
              </w:rPr>
              <w:t xml:space="preserve">llowing </w:t>
            </w:r>
            <w:r w:rsidR="009A1F13" w:rsidRPr="009A1F13">
              <w:rPr>
                <w:rFonts w:cs="Arial"/>
                <w:i/>
                <w:sz w:val="22"/>
                <w:szCs w:val="22"/>
              </w:rPr>
              <w:t>recreation area</w:t>
            </w:r>
            <w:r w:rsidR="009A1F13">
              <w:rPr>
                <w:rFonts w:cs="Arial"/>
                <w:sz w:val="22"/>
                <w:szCs w:val="22"/>
              </w:rPr>
              <w:t xml:space="preserve"> as permissible without consent will promote the development of children's playgrounds and/or community sporting activities without the need to submit a development application. The proposal thereby promotes the delivery of healthy built environments by enabling and simplifying their implementation. </w:t>
            </w:r>
          </w:p>
        </w:tc>
      </w:tr>
    </w:tbl>
    <w:p w:rsidR="001D48F1" w:rsidRPr="00B960B1" w:rsidRDefault="001D48F1" w:rsidP="001D48F1">
      <w:pPr>
        <w:autoSpaceDE w:val="0"/>
        <w:autoSpaceDN w:val="0"/>
        <w:adjustRightInd w:val="0"/>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6882"/>
      </w:tblGrid>
      <w:tr w:rsidR="001D48F1" w:rsidRPr="00B960B1" w:rsidTr="00273B27">
        <w:tc>
          <w:tcPr>
            <w:tcW w:w="14066" w:type="dxa"/>
            <w:gridSpan w:val="2"/>
            <w:shd w:val="clear" w:color="auto" w:fill="0F243E"/>
          </w:tcPr>
          <w:p w:rsidR="001D48F1" w:rsidRPr="00E91BC6" w:rsidRDefault="001D48F1" w:rsidP="00273B27">
            <w:pPr>
              <w:autoSpaceDE w:val="0"/>
              <w:autoSpaceDN w:val="0"/>
              <w:adjustRightInd w:val="0"/>
              <w:jc w:val="both"/>
              <w:rPr>
                <w:rFonts w:cs="Arial"/>
                <w:b/>
                <w:sz w:val="22"/>
                <w:szCs w:val="22"/>
              </w:rPr>
            </w:pPr>
            <w:r w:rsidRPr="00E91BC6">
              <w:rPr>
                <w:rFonts w:cs="Arial"/>
                <w:b/>
                <w:sz w:val="22"/>
                <w:szCs w:val="22"/>
              </w:rPr>
              <w:t>Draft</w:t>
            </w:r>
            <w:r w:rsidRPr="00F54777">
              <w:rPr>
                <w:rFonts w:cs="Arial"/>
                <w:b/>
                <w:sz w:val="22"/>
                <w:szCs w:val="22"/>
              </w:rPr>
              <w:t xml:space="preserve"> Inner West Subregional Strategy</w:t>
            </w:r>
          </w:p>
        </w:tc>
      </w:tr>
      <w:tr w:rsidR="001D48F1" w:rsidRPr="00B960B1" w:rsidTr="001D48F1">
        <w:tc>
          <w:tcPr>
            <w:tcW w:w="7184" w:type="dxa"/>
            <w:shd w:val="clear" w:color="auto" w:fill="0F243E"/>
          </w:tcPr>
          <w:p w:rsidR="001D48F1" w:rsidRPr="00A85B13" w:rsidRDefault="001D48F1" w:rsidP="00273B27">
            <w:pPr>
              <w:autoSpaceDE w:val="0"/>
              <w:autoSpaceDN w:val="0"/>
              <w:adjustRightInd w:val="0"/>
              <w:jc w:val="both"/>
              <w:rPr>
                <w:rFonts w:cs="Arial"/>
                <w:sz w:val="22"/>
                <w:szCs w:val="22"/>
              </w:rPr>
            </w:pPr>
            <w:r w:rsidRPr="00A85B13">
              <w:rPr>
                <w:rFonts w:cs="Arial"/>
                <w:sz w:val="22"/>
                <w:szCs w:val="22"/>
              </w:rPr>
              <w:t xml:space="preserve">Action </w:t>
            </w:r>
          </w:p>
        </w:tc>
        <w:tc>
          <w:tcPr>
            <w:tcW w:w="6882" w:type="dxa"/>
            <w:shd w:val="clear" w:color="auto" w:fill="0F243E"/>
          </w:tcPr>
          <w:p w:rsidR="001D48F1" w:rsidRPr="00A85B13" w:rsidRDefault="001D48F1" w:rsidP="00273B27">
            <w:pPr>
              <w:autoSpaceDE w:val="0"/>
              <w:autoSpaceDN w:val="0"/>
              <w:adjustRightInd w:val="0"/>
              <w:jc w:val="both"/>
              <w:rPr>
                <w:rFonts w:cs="Arial"/>
                <w:sz w:val="22"/>
                <w:szCs w:val="22"/>
              </w:rPr>
            </w:pPr>
            <w:r>
              <w:rPr>
                <w:rFonts w:cs="Arial"/>
                <w:sz w:val="22"/>
                <w:szCs w:val="22"/>
              </w:rPr>
              <w:t>Comment</w:t>
            </w:r>
          </w:p>
        </w:tc>
      </w:tr>
      <w:tr w:rsidR="001D48F1" w:rsidRPr="00B960B1" w:rsidTr="001D48F1">
        <w:tc>
          <w:tcPr>
            <w:tcW w:w="7184" w:type="dxa"/>
            <w:shd w:val="clear" w:color="auto" w:fill="auto"/>
          </w:tcPr>
          <w:p w:rsidR="001D48F1" w:rsidRDefault="001D48F1" w:rsidP="00273B27">
            <w:pPr>
              <w:autoSpaceDE w:val="0"/>
              <w:autoSpaceDN w:val="0"/>
              <w:adjustRightInd w:val="0"/>
              <w:jc w:val="both"/>
              <w:rPr>
                <w:rFonts w:cs="Arial"/>
                <w:sz w:val="22"/>
                <w:szCs w:val="22"/>
              </w:rPr>
            </w:pPr>
            <w:r>
              <w:rPr>
                <w:rFonts w:cs="Arial"/>
                <w:sz w:val="22"/>
                <w:szCs w:val="22"/>
              </w:rPr>
              <w:t xml:space="preserve">F1 Provide access to quality parks and public places.  </w:t>
            </w:r>
          </w:p>
        </w:tc>
        <w:tc>
          <w:tcPr>
            <w:tcW w:w="6882" w:type="dxa"/>
          </w:tcPr>
          <w:p w:rsidR="001D48F1" w:rsidRPr="00AD2A88" w:rsidRDefault="0039018F" w:rsidP="00EB26C2">
            <w:pPr>
              <w:autoSpaceDE w:val="0"/>
              <w:autoSpaceDN w:val="0"/>
              <w:adjustRightInd w:val="0"/>
              <w:jc w:val="both"/>
              <w:rPr>
                <w:rFonts w:cs="Arial"/>
                <w:sz w:val="22"/>
                <w:szCs w:val="22"/>
              </w:rPr>
            </w:pPr>
            <w:r w:rsidRPr="00AD2A88">
              <w:rPr>
                <w:rFonts w:cs="Arial"/>
                <w:sz w:val="22"/>
                <w:szCs w:val="22"/>
              </w:rPr>
              <w:t xml:space="preserve">The aim of the action is to enhance the capacity and quality of existing open space </w:t>
            </w:r>
            <w:r w:rsidR="00EB26C2">
              <w:rPr>
                <w:rFonts w:cs="Arial"/>
                <w:sz w:val="22"/>
                <w:szCs w:val="22"/>
              </w:rPr>
              <w:t xml:space="preserve">for use by LGA residents and visitors </w:t>
            </w:r>
            <w:r w:rsidRPr="00AD2A88">
              <w:rPr>
                <w:rFonts w:cs="Arial"/>
                <w:sz w:val="22"/>
                <w:szCs w:val="22"/>
              </w:rPr>
              <w:t>by enabling minor development in appropriate locations which increase the diversity of recreational uses in RE1 Public Recreation areas</w:t>
            </w:r>
            <w:r w:rsidR="00EB26C2">
              <w:rPr>
                <w:rFonts w:cs="Arial"/>
                <w:sz w:val="22"/>
                <w:szCs w:val="22"/>
              </w:rPr>
              <w:t xml:space="preserve"> by increasing</w:t>
            </w:r>
            <w:r w:rsidRPr="00AD2A88">
              <w:rPr>
                <w:rFonts w:cs="Arial"/>
                <w:sz w:val="22"/>
                <w:szCs w:val="22"/>
              </w:rPr>
              <w:t xml:space="preserve"> the amenity </w:t>
            </w:r>
            <w:r w:rsidR="00EB26C2">
              <w:rPr>
                <w:rFonts w:cs="Arial"/>
                <w:sz w:val="22"/>
                <w:szCs w:val="22"/>
              </w:rPr>
              <w:t>of</w:t>
            </w:r>
            <w:r w:rsidRPr="00AD2A88">
              <w:rPr>
                <w:rFonts w:cs="Arial"/>
                <w:sz w:val="22"/>
                <w:szCs w:val="22"/>
              </w:rPr>
              <w:t xml:space="preserve"> the open spaces.  </w:t>
            </w:r>
          </w:p>
        </w:tc>
      </w:tr>
      <w:tr w:rsidR="001D48F1" w:rsidRPr="00B960B1" w:rsidTr="001D48F1">
        <w:tc>
          <w:tcPr>
            <w:tcW w:w="7184" w:type="dxa"/>
            <w:shd w:val="clear" w:color="auto" w:fill="auto"/>
          </w:tcPr>
          <w:p w:rsidR="001D48F1" w:rsidRDefault="001D48F1" w:rsidP="00273B27">
            <w:pPr>
              <w:autoSpaceDE w:val="0"/>
              <w:autoSpaceDN w:val="0"/>
              <w:adjustRightInd w:val="0"/>
              <w:jc w:val="both"/>
              <w:rPr>
                <w:rFonts w:cs="Arial"/>
                <w:sz w:val="22"/>
                <w:szCs w:val="22"/>
              </w:rPr>
            </w:pPr>
            <w:r>
              <w:rPr>
                <w:rFonts w:cs="Arial"/>
                <w:sz w:val="22"/>
                <w:szCs w:val="22"/>
              </w:rPr>
              <w:t xml:space="preserve">F2 Provide a diverse mix of parks and public places. </w:t>
            </w:r>
          </w:p>
        </w:tc>
        <w:tc>
          <w:tcPr>
            <w:tcW w:w="6882" w:type="dxa"/>
          </w:tcPr>
          <w:p w:rsidR="001D48F1" w:rsidRPr="00AD2A88" w:rsidRDefault="0039018F" w:rsidP="00EB26C2">
            <w:pPr>
              <w:autoSpaceDE w:val="0"/>
              <w:autoSpaceDN w:val="0"/>
              <w:adjustRightInd w:val="0"/>
              <w:jc w:val="both"/>
              <w:rPr>
                <w:rFonts w:cs="Arial"/>
                <w:sz w:val="22"/>
                <w:szCs w:val="22"/>
              </w:rPr>
            </w:pPr>
            <w:r w:rsidRPr="00AD2A88">
              <w:rPr>
                <w:rFonts w:cs="Arial"/>
                <w:sz w:val="22"/>
                <w:szCs w:val="22"/>
              </w:rPr>
              <w:t>The purpose of this action is to provide councils with the opportunity to impr</w:t>
            </w:r>
            <w:r w:rsidR="00EB26C2">
              <w:rPr>
                <w:rFonts w:cs="Arial"/>
                <w:sz w:val="22"/>
                <w:szCs w:val="22"/>
              </w:rPr>
              <w:t>ove the quality of public space.</w:t>
            </w:r>
            <w:r w:rsidRPr="00AD2A88">
              <w:rPr>
                <w:rFonts w:cs="Arial"/>
                <w:sz w:val="22"/>
                <w:szCs w:val="22"/>
              </w:rPr>
              <w:t xml:space="preserve"> </w:t>
            </w:r>
            <w:r w:rsidR="00EB26C2">
              <w:rPr>
                <w:rFonts w:cs="Arial"/>
                <w:sz w:val="22"/>
                <w:szCs w:val="22"/>
              </w:rPr>
              <w:t>T</w:t>
            </w:r>
            <w:r w:rsidRPr="00AD2A88">
              <w:rPr>
                <w:rFonts w:cs="Arial"/>
                <w:sz w:val="22"/>
                <w:szCs w:val="22"/>
              </w:rPr>
              <w:t>he proposal would improve the diversity of recreation uses in appropriate locations and encourage activity in the area</w:t>
            </w:r>
            <w:r w:rsidR="00EB26C2">
              <w:rPr>
                <w:rFonts w:cs="Arial"/>
                <w:sz w:val="22"/>
                <w:szCs w:val="22"/>
              </w:rPr>
              <w:t>,</w:t>
            </w:r>
            <w:r w:rsidRPr="00AD2A88">
              <w:rPr>
                <w:rFonts w:cs="Arial"/>
                <w:sz w:val="22"/>
                <w:szCs w:val="22"/>
              </w:rPr>
              <w:t xml:space="preserve"> increasing public surveillance and promoting a sense of community. The proposal will achieve the objective of this action to provide a diverse mix of parks and </w:t>
            </w:r>
            <w:r w:rsidRPr="00AD2A88">
              <w:rPr>
                <w:rFonts w:cs="Arial"/>
                <w:sz w:val="22"/>
                <w:szCs w:val="22"/>
              </w:rPr>
              <w:lastRenderedPageBreak/>
              <w:t xml:space="preserve">enhance local amenity.    </w:t>
            </w:r>
          </w:p>
        </w:tc>
      </w:tr>
      <w:tr w:rsidR="001D48F1" w:rsidRPr="00B960B1" w:rsidTr="001D48F1">
        <w:tc>
          <w:tcPr>
            <w:tcW w:w="7184" w:type="dxa"/>
            <w:shd w:val="clear" w:color="auto" w:fill="auto"/>
          </w:tcPr>
          <w:p w:rsidR="001D48F1" w:rsidRDefault="001D48F1" w:rsidP="00273B27">
            <w:pPr>
              <w:autoSpaceDE w:val="0"/>
              <w:autoSpaceDN w:val="0"/>
              <w:adjustRightInd w:val="0"/>
              <w:jc w:val="both"/>
              <w:rPr>
                <w:rFonts w:cs="Arial"/>
                <w:sz w:val="22"/>
                <w:szCs w:val="22"/>
              </w:rPr>
            </w:pPr>
            <w:r>
              <w:rPr>
                <w:rFonts w:cs="Arial"/>
                <w:sz w:val="22"/>
                <w:szCs w:val="22"/>
              </w:rPr>
              <w:lastRenderedPageBreak/>
              <w:t xml:space="preserve">F4 Enhance culture life and tourism precincts. </w:t>
            </w:r>
          </w:p>
        </w:tc>
        <w:tc>
          <w:tcPr>
            <w:tcW w:w="6882" w:type="dxa"/>
          </w:tcPr>
          <w:p w:rsidR="001D48F1" w:rsidRPr="00AD2A88" w:rsidRDefault="0039018F" w:rsidP="004D5D8F">
            <w:pPr>
              <w:autoSpaceDE w:val="0"/>
              <w:autoSpaceDN w:val="0"/>
              <w:adjustRightInd w:val="0"/>
              <w:jc w:val="both"/>
              <w:rPr>
                <w:rFonts w:cs="Arial"/>
                <w:sz w:val="22"/>
                <w:szCs w:val="22"/>
              </w:rPr>
            </w:pPr>
            <w:r w:rsidRPr="00AD2A88">
              <w:rPr>
                <w:rFonts w:cs="Arial"/>
                <w:sz w:val="22"/>
                <w:szCs w:val="22"/>
              </w:rPr>
              <w:t xml:space="preserve">The development of </w:t>
            </w:r>
            <w:r w:rsidRPr="00AD2A88">
              <w:rPr>
                <w:rFonts w:cs="Arial"/>
                <w:i/>
                <w:sz w:val="22"/>
                <w:szCs w:val="22"/>
              </w:rPr>
              <w:t>restaurants and cafes</w:t>
            </w:r>
            <w:r w:rsidRPr="00AD2A88">
              <w:rPr>
                <w:rFonts w:cs="Arial"/>
                <w:sz w:val="22"/>
                <w:szCs w:val="22"/>
              </w:rPr>
              <w:t xml:space="preserve"> in appropriate locations across Leichhardt can enhance access </w:t>
            </w:r>
            <w:r w:rsidR="00AD2A88" w:rsidRPr="00AD2A88">
              <w:rPr>
                <w:rFonts w:cs="Arial"/>
                <w:sz w:val="22"/>
                <w:szCs w:val="22"/>
              </w:rPr>
              <w:t xml:space="preserve">to public areas </w:t>
            </w:r>
            <w:r w:rsidRPr="00AD2A88">
              <w:rPr>
                <w:rFonts w:cs="Arial"/>
                <w:sz w:val="22"/>
                <w:szCs w:val="22"/>
              </w:rPr>
              <w:t xml:space="preserve">and promote </w:t>
            </w:r>
            <w:r w:rsidR="004D5D8F">
              <w:rPr>
                <w:rFonts w:cs="Arial"/>
                <w:sz w:val="22"/>
                <w:szCs w:val="22"/>
              </w:rPr>
              <w:t>parklands to</w:t>
            </w:r>
            <w:r w:rsidRPr="00AD2A88">
              <w:rPr>
                <w:rFonts w:cs="Arial"/>
                <w:sz w:val="22"/>
                <w:szCs w:val="22"/>
              </w:rPr>
              <w:t xml:space="preserve"> creat</w:t>
            </w:r>
            <w:r w:rsidR="004D5D8F">
              <w:rPr>
                <w:rFonts w:cs="Arial"/>
                <w:sz w:val="22"/>
                <w:szCs w:val="22"/>
              </w:rPr>
              <w:t xml:space="preserve">e </w:t>
            </w:r>
            <w:r w:rsidRPr="00AD2A88">
              <w:rPr>
                <w:rFonts w:cs="Arial"/>
                <w:sz w:val="22"/>
                <w:szCs w:val="22"/>
              </w:rPr>
              <w:t>and enhanc</w:t>
            </w:r>
            <w:r w:rsidR="004D5D8F">
              <w:rPr>
                <w:rFonts w:cs="Arial"/>
                <w:sz w:val="22"/>
                <w:szCs w:val="22"/>
              </w:rPr>
              <w:t xml:space="preserve">e </w:t>
            </w:r>
            <w:r w:rsidR="00AD2A88" w:rsidRPr="00AD2A88">
              <w:rPr>
                <w:rFonts w:cs="Arial"/>
                <w:sz w:val="22"/>
                <w:szCs w:val="22"/>
              </w:rPr>
              <w:t xml:space="preserve">a sense of </w:t>
            </w:r>
            <w:r w:rsidR="004D5D8F">
              <w:rPr>
                <w:rFonts w:cs="Arial"/>
                <w:sz w:val="22"/>
                <w:szCs w:val="22"/>
              </w:rPr>
              <w:t>local identity. The proposal will also attract</w:t>
            </w:r>
            <w:r w:rsidR="00AD2A88" w:rsidRPr="00AD2A88">
              <w:rPr>
                <w:rFonts w:cs="Arial"/>
                <w:sz w:val="22"/>
                <w:szCs w:val="22"/>
              </w:rPr>
              <w:t xml:space="preserve"> visitors to the area promoting regional awareness of Leichhardt's unique landscape and history. </w:t>
            </w:r>
            <w:r w:rsidRPr="00AD2A88">
              <w:rPr>
                <w:rFonts w:cs="Arial"/>
                <w:sz w:val="22"/>
                <w:szCs w:val="22"/>
              </w:rPr>
              <w:t xml:space="preserve"> </w:t>
            </w:r>
          </w:p>
        </w:tc>
      </w:tr>
      <w:tr w:rsidR="001D48F1" w:rsidRPr="00B960B1" w:rsidTr="001D48F1">
        <w:tc>
          <w:tcPr>
            <w:tcW w:w="7184" w:type="dxa"/>
            <w:shd w:val="clear" w:color="auto" w:fill="auto"/>
          </w:tcPr>
          <w:p w:rsidR="001D48F1" w:rsidRDefault="001D48F1" w:rsidP="00273B27">
            <w:pPr>
              <w:autoSpaceDE w:val="0"/>
              <w:autoSpaceDN w:val="0"/>
              <w:adjustRightInd w:val="0"/>
              <w:jc w:val="both"/>
              <w:rPr>
                <w:rFonts w:cs="Arial"/>
                <w:sz w:val="22"/>
                <w:szCs w:val="22"/>
              </w:rPr>
            </w:pPr>
            <w:r>
              <w:rPr>
                <w:rFonts w:cs="Arial"/>
                <w:sz w:val="22"/>
                <w:szCs w:val="22"/>
              </w:rPr>
              <w:t>G1.2 – Improve local planning and assessment</w:t>
            </w:r>
          </w:p>
        </w:tc>
        <w:tc>
          <w:tcPr>
            <w:tcW w:w="6882" w:type="dxa"/>
          </w:tcPr>
          <w:p w:rsidR="001D48F1" w:rsidRDefault="00AD2A88" w:rsidP="004D5D8F">
            <w:pPr>
              <w:autoSpaceDE w:val="0"/>
              <w:autoSpaceDN w:val="0"/>
              <w:adjustRightInd w:val="0"/>
              <w:jc w:val="both"/>
              <w:rPr>
                <w:rFonts w:cs="Arial"/>
                <w:sz w:val="22"/>
                <w:szCs w:val="22"/>
              </w:rPr>
            </w:pPr>
            <w:r>
              <w:rPr>
                <w:rFonts w:cs="Arial"/>
                <w:sz w:val="22"/>
                <w:szCs w:val="22"/>
              </w:rPr>
              <w:t>The planning proposal seeks to improve the development assessment process by increasing</w:t>
            </w:r>
            <w:r w:rsidR="004D5D8F">
              <w:rPr>
                <w:rFonts w:cs="Arial"/>
                <w:sz w:val="22"/>
                <w:szCs w:val="22"/>
              </w:rPr>
              <w:t xml:space="preserve"> the</w:t>
            </w:r>
            <w:r>
              <w:rPr>
                <w:rFonts w:cs="Arial"/>
                <w:sz w:val="22"/>
                <w:szCs w:val="22"/>
              </w:rPr>
              <w:t xml:space="preserve"> diversity</w:t>
            </w:r>
            <w:r w:rsidR="004D5D8F">
              <w:rPr>
                <w:rFonts w:cs="Arial"/>
                <w:sz w:val="22"/>
                <w:szCs w:val="22"/>
              </w:rPr>
              <w:t xml:space="preserve"> of facilities on</w:t>
            </w:r>
            <w:r>
              <w:rPr>
                <w:rFonts w:cs="Arial"/>
                <w:sz w:val="22"/>
                <w:szCs w:val="22"/>
              </w:rPr>
              <w:t xml:space="preserve"> recreational land as well as simplifying the process for establishing community playgrounds and minor sporting activities.  </w:t>
            </w:r>
          </w:p>
        </w:tc>
      </w:tr>
    </w:tbl>
    <w:p w:rsidR="001D48F1" w:rsidRDefault="001D48F1" w:rsidP="001D48F1">
      <w:pPr>
        <w:rPr>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8"/>
        <w:gridCol w:w="6868"/>
      </w:tblGrid>
      <w:tr w:rsidR="00EB6A95" w:rsidRPr="00643B4F" w:rsidTr="00273B27">
        <w:trPr>
          <w:tblHeader/>
        </w:trPr>
        <w:tc>
          <w:tcPr>
            <w:tcW w:w="14066" w:type="dxa"/>
            <w:gridSpan w:val="2"/>
            <w:tcBorders>
              <w:bottom w:val="single" w:sz="4" w:space="0" w:color="auto"/>
            </w:tcBorders>
            <w:shd w:val="clear" w:color="auto" w:fill="0F243E"/>
          </w:tcPr>
          <w:p w:rsidR="00EB6A95" w:rsidRPr="00643B4F" w:rsidRDefault="00EB6A95" w:rsidP="00273B27">
            <w:pPr>
              <w:autoSpaceDE w:val="0"/>
              <w:autoSpaceDN w:val="0"/>
              <w:adjustRightInd w:val="0"/>
              <w:jc w:val="both"/>
              <w:rPr>
                <w:rFonts w:cs="Arial"/>
                <w:b/>
                <w:i/>
                <w:sz w:val="22"/>
                <w:szCs w:val="22"/>
              </w:rPr>
            </w:pPr>
            <w:r w:rsidRPr="00643B4F">
              <w:rPr>
                <w:rFonts w:cs="Arial"/>
                <w:b/>
                <w:i/>
                <w:sz w:val="22"/>
                <w:szCs w:val="22"/>
              </w:rPr>
              <w:t>Leichhardt 202</w:t>
            </w:r>
            <w:r>
              <w:rPr>
                <w:rFonts w:cs="Arial"/>
                <w:b/>
                <w:i/>
                <w:sz w:val="22"/>
                <w:szCs w:val="22"/>
              </w:rPr>
              <w:t>5</w:t>
            </w:r>
            <w:r w:rsidRPr="00643B4F">
              <w:rPr>
                <w:rFonts w:cs="Arial"/>
                <w:b/>
                <w:i/>
                <w:sz w:val="22"/>
                <w:szCs w:val="22"/>
              </w:rPr>
              <w:t>+</w:t>
            </w:r>
          </w:p>
        </w:tc>
      </w:tr>
      <w:tr w:rsidR="00EB6A95" w:rsidRPr="00643B4F" w:rsidTr="00EB6A95">
        <w:tc>
          <w:tcPr>
            <w:tcW w:w="7198" w:type="dxa"/>
            <w:shd w:val="clear" w:color="auto" w:fill="D9D9D9"/>
          </w:tcPr>
          <w:p w:rsidR="00EB6A95" w:rsidRPr="00643B4F" w:rsidRDefault="00EB6A95" w:rsidP="00273B27">
            <w:pPr>
              <w:autoSpaceDE w:val="0"/>
              <w:autoSpaceDN w:val="0"/>
              <w:adjustRightInd w:val="0"/>
              <w:jc w:val="both"/>
              <w:rPr>
                <w:rFonts w:cs="Arial"/>
                <w:i/>
                <w:sz w:val="22"/>
                <w:szCs w:val="22"/>
              </w:rPr>
            </w:pPr>
            <w:r w:rsidRPr="00643B4F">
              <w:rPr>
                <w:rFonts w:cs="Arial"/>
                <w:i/>
                <w:sz w:val="22"/>
                <w:szCs w:val="22"/>
              </w:rPr>
              <w:t xml:space="preserve">1 Community Well-being </w:t>
            </w:r>
          </w:p>
        </w:tc>
        <w:tc>
          <w:tcPr>
            <w:tcW w:w="6868" w:type="dxa"/>
            <w:shd w:val="clear" w:color="auto" w:fill="D9D9D9"/>
          </w:tcPr>
          <w:p w:rsidR="00EB6A95" w:rsidRPr="00643B4F" w:rsidRDefault="00EB6A95" w:rsidP="00273B27">
            <w:pPr>
              <w:autoSpaceDE w:val="0"/>
              <w:autoSpaceDN w:val="0"/>
              <w:adjustRightInd w:val="0"/>
              <w:jc w:val="both"/>
              <w:rPr>
                <w:rFonts w:cs="Arial"/>
                <w:i/>
                <w:sz w:val="22"/>
                <w:szCs w:val="22"/>
              </w:rPr>
            </w:pPr>
            <w:r>
              <w:rPr>
                <w:rFonts w:cs="Arial"/>
                <w:i/>
                <w:sz w:val="22"/>
                <w:szCs w:val="22"/>
              </w:rPr>
              <w:t>Comment</w:t>
            </w:r>
          </w:p>
        </w:tc>
      </w:tr>
      <w:tr w:rsidR="00EB6A95" w:rsidRPr="00B04CDF" w:rsidTr="00EB6A95">
        <w:tc>
          <w:tcPr>
            <w:tcW w:w="7198" w:type="dxa"/>
            <w:tcBorders>
              <w:bottom w:val="single" w:sz="4" w:space="0" w:color="auto"/>
            </w:tcBorders>
            <w:shd w:val="clear" w:color="auto" w:fill="auto"/>
          </w:tcPr>
          <w:p w:rsidR="00EB6A95" w:rsidRPr="00B04CDF" w:rsidRDefault="00EB6A95" w:rsidP="00EB6A95">
            <w:pPr>
              <w:numPr>
                <w:ilvl w:val="0"/>
                <w:numId w:val="5"/>
              </w:numPr>
              <w:autoSpaceDE w:val="0"/>
              <w:autoSpaceDN w:val="0"/>
              <w:adjustRightInd w:val="0"/>
              <w:jc w:val="both"/>
              <w:rPr>
                <w:rFonts w:cs="Arial"/>
                <w:sz w:val="22"/>
                <w:szCs w:val="22"/>
              </w:rPr>
            </w:pPr>
            <w:r>
              <w:rPr>
                <w:rFonts w:cs="Arial"/>
                <w:sz w:val="22"/>
                <w:szCs w:val="22"/>
              </w:rPr>
              <w:t xml:space="preserve">People are connected to place. </w:t>
            </w:r>
            <w:r w:rsidRPr="00B04CDF">
              <w:rPr>
                <w:rFonts w:cs="Arial"/>
                <w:sz w:val="22"/>
                <w:szCs w:val="22"/>
              </w:rPr>
              <w:t xml:space="preserve"> </w:t>
            </w:r>
          </w:p>
        </w:tc>
        <w:tc>
          <w:tcPr>
            <w:tcW w:w="6868" w:type="dxa"/>
            <w:tcBorders>
              <w:bottom w:val="single" w:sz="4" w:space="0" w:color="auto"/>
            </w:tcBorders>
          </w:tcPr>
          <w:p w:rsidR="00EB6A95" w:rsidRDefault="00EB6A95" w:rsidP="004D5D8F">
            <w:pPr>
              <w:numPr>
                <w:ilvl w:val="0"/>
                <w:numId w:val="5"/>
              </w:numPr>
              <w:autoSpaceDE w:val="0"/>
              <w:autoSpaceDN w:val="0"/>
              <w:adjustRightInd w:val="0"/>
              <w:jc w:val="both"/>
              <w:rPr>
                <w:rFonts w:cs="Arial"/>
                <w:sz w:val="22"/>
                <w:szCs w:val="22"/>
              </w:rPr>
            </w:pPr>
            <w:r>
              <w:rPr>
                <w:rFonts w:cs="Arial"/>
                <w:sz w:val="22"/>
                <w:szCs w:val="22"/>
              </w:rPr>
              <w:t>The proposal will allow a diversity of uses within recreational areas which wil</w:t>
            </w:r>
            <w:r w:rsidR="004D5D8F">
              <w:rPr>
                <w:rFonts w:cs="Arial"/>
                <w:sz w:val="22"/>
                <w:szCs w:val="22"/>
              </w:rPr>
              <w:t>l encourage multiple visits</w:t>
            </w:r>
            <w:r>
              <w:rPr>
                <w:rFonts w:cs="Arial"/>
                <w:sz w:val="22"/>
                <w:szCs w:val="22"/>
              </w:rPr>
              <w:t xml:space="preserve"> and </w:t>
            </w:r>
            <w:r w:rsidR="004D5D8F">
              <w:rPr>
                <w:rFonts w:cs="Arial"/>
                <w:sz w:val="22"/>
                <w:szCs w:val="22"/>
              </w:rPr>
              <w:t>time spent within these areas</w:t>
            </w:r>
            <w:r w:rsidR="00916CA6">
              <w:rPr>
                <w:rFonts w:cs="Arial"/>
                <w:sz w:val="22"/>
                <w:szCs w:val="22"/>
              </w:rPr>
              <w:t xml:space="preserve"> and act</w:t>
            </w:r>
            <w:r w:rsidR="004D5D8F">
              <w:rPr>
                <w:rFonts w:cs="Arial"/>
                <w:sz w:val="22"/>
                <w:szCs w:val="22"/>
              </w:rPr>
              <w:t xml:space="preserve"> a</w:t>
            </w:r>
            <w:r w:rsidR="00916CA6">
              <w:rPr>
                <w:rFonts w:cs="Arial"/>
                <w:sz w:val="22"/>
                <w:szCs w:val="22"/>
              </w:rPr>
              <w:t>s</w:t>
            </w:r>
            <w:r w:rsidR="004D5D8F">
              <w:rPr>
                <w:rFonts w:cs="Arial"/>
                <w:sz w:val="22"/>
                <w:szCs w:val="22"/>
              </w:rPr>
              <w:t xml:space="preserve"> a visitor generator. </w:t>
            </w:r>
          </w:p>
        </w:tc>
      </w:tr>
      <w:tr w:rsidR="00EB6A95" w:rsidRPr="00E90543" w:rsidTr="00EB6A95">
        <w:tc>
          <w:tcPr>
            <w:tcW w:w="7198" w:type="dxa"/>
            <w:shd w:val="clear" w:color="auto" w:fill="D9D9D9"/>
          </w:tcPr>
          <w:p w:rsidR="00EB6A95" w:rsidRPr="00E90543" w:rsidRDefault="00EB6A95" w:rsidP="00273B27">
            <w:pPr>
              <w:autoSpaceDE w:val="0"/>
              <w:autoSpaceDN w:val="0"/>
              <w:adjustRightInd w:val="0"/>
              <w:jc w:val="both"/>
              <w:rPr>
                <w:rFonts w:cs="Arial"/>
                <w:i/>
                <w:sz w:val="22"/>
                <w:szCs w:val="22"/>
              </w:rPr>
            </w:pPr>
            <w:r w:rsidRPr="00E90543">
              <w:rPr>
                <w:rFonts w:cs="Arial"/>
                <w:i/>
                <w:sz w:val="22"/>
                <w:szCs w:val="22"/>
              </w:rPr>
              <w:t xml:space="preserve">3 Place Where We live and Work </w:t>
            </w:r>
          </w:p>
        </w:tc>
        <w:tc>
          <w:tcPr>
            <w:tcW w:w="6868" w:type="dxa"/>
            <w:shd w:val="clear" w:color="auto" w:fill="D9D9D9"/>
          </w:tcPr>
          <w:p w:rsidR="00EB6A95" w:rsidRPr="00E90543" w:rsidRDefault="00EB6A95" w:rsidP="00273B27">
            <w:pPr>
              <w:autoSpaceDE w:val="0"/>
              <w:autoSpaceDN w:val="0"/>
              <w:adjustRightInd w:val="0"/>
              <w:jc w:val="both"/>
              <w:rPr>
                <w:rFonts w:cs="Arial"/>
                <w:i/>
                <w:sz w:val="22"/>
                <w:szCs w:val="22"/>
              </w:rPr>
            </w:pPr>
          </w:p>
        </w:tc>
      </w:tr>
      <w:tr w:rsidR="00EB6A95" w:rsidRPr="00926FA0" w:rsidTr="00EB6A95">
        <w:tc>
          <w:tcPr>
            <w:tcW w:w="7198" w:type="dxa"/>
            <w:tcBorders>
              <w:bottom w:val="single" w:sz="4" w:space="0" w:color="auto"/>
            </w:tcBorders>
            <w:shd w:val="clear" w:color="auto" w:fill="auto"/>
          </w:tcPr>
          <w:p w:rsidR="00EB6A95" w:rsidRPr="00E90543" w:rsidRDefault="00EB6A95" w:rsidP="00EB6A95">
            <w:pPr>
              <w:numPr>
                <w:ilvl w:val="0"/>
                <w:numId w:val="6"/>
              </w:numPr>
              <w:autoSpaceDE w:val="0"/>
              <w:autoSpaceDN w:val="0"/>
              <w:adjustRightInd w:val="0"/>
              <w:jc w:val="both"/>
              <w:rPr>
                <w:rFonts w:cs="Arial"/>
                <w:sz w:val="22"/>
                <w:szCs w:val="22"/>
              </w:rPr>
            </w:pPr>
            <w:r w:rsidRPr="00E90543">
              <w:rPr>
                <w:rFonts w:cs="Arial"/>
                <w:sz w:val="22"/>
                <w:szCs w:val="22"/>
              </w:rPr>
              <w:t>Our town plan and place plans optimise the potential of our area through integrating the built and natural environment with a vision of how we want to live as a community and how areas should develop to meet future needs.</w:t>
            </w:r>
          </w:p>
          <w:p w:rsidR="00EB6A95" w:rsidRPr="00926FA0" w:rsidRDefault="00EB6A95" w:rsidP="00EB6A95">
            <w:pPr>
              <w:numPr>
                <w:ilvl w:val="0"/>
                <w:numId w:val="5"/>
              </w:numPr>
              <w:autoSpaceDE w:val="0"/>
              <w:autoSpaceDN w:val="0"/>
              <w:adjustRightInd w:val="0"/>
              <w:jc w:val="both"/>
              <w:rPr>
                <w:rFonts w:cs="Arial"/>
                <w:sz w:val="22"/>
                <w:szCs w:val="22"/>
              </w:rPr>
            </w:pPr>
            <w:r w:rsidRPr="00E90543">
              <w:rPr>
                <w:rFonts w:cs="JNCCJ I+ Bell Gothic"/>
                <w:sz w:val="22"/>
                <w:szCs w:val="22"/>
              </w:rPr>
              <w:t>Develop a clear, consistent and equitable planning framework and process that enables</w:t>
            </w:r>
            <w:r w:rsidRPr="00E90543">
              <w:rPr>
                <w:rFonts w:cs="Arial"/>
                <w:sz w:val="22"/>
                <w:szCs w:val="22"/>
              </w:rPr>
              <w:t xml:space="preserve"> people to develop our area according to a shared vision for the community.</w:t>
            </w:r>
          </w:p>
        </w:tc>
        <w:tc>
          <w:tcPr>
            <w:tcW w:w="6868" w:type="dxa"/>
            <w:tcBorders>
              <w:bottom w:val="single" w:sz="4" w:space="0" w:color="auto"/>
            </w:tcBorders>
          </w:tcPr>
          <w:p w:rsidR="00EB6A95" w:rsidRDefault="00916CA6" w:rsidP="00EB6A95">
            <w:pPr>
              <w:numPr>
                <w:ilvl w:val="0"/>
                <w:numId w:val="6"/>
              </w:numPr>
              <w:autoSpaceDE w:val="0"/>
              <w:autoSpaceDN w:val="0"/>
              <w:adjustRightInd w:val="0"/>
              <w:jc w:val="both"/>
              <w:rPr>
                <w:rFonts w:cs="Arial"/>
                <w:sz w:val="22"/>
                <w:szCs w:val="22"/>
              </w:rPr>
            </w:pPr>
            <w:r>
              <w:rPr>
                <w:rFonts w:cs="Arial"/>
                <w:sz w:val="22"/>
                <w:szCs w:val="22"/>
              </w:rPr>
              <w:t xml:space="preserve">The proposal will facilitate the growth and potential of recreational areas. </w:t>
            </w:r>
          </w:p>
          <w:p w:rsidR="00916CA6" w:rsidRPr="00E90543" w:rsidRDefault="00916CA6" w:rsidP="00EB6A95">
            <w:pPr>
              <w:numPr>
                <w:ilvl w:val="0"/>
                <w:numId w:val="6"/>
              </w:numPr>
              <w:autoSpaceDE w:val="0"/>
              <w:autoSpaceDN w:val="0"/>
              <w:adjustRightInd w:val="0"/>
              <w:jc w:val="both"/>
              <w:rPr>
                <w:rFonts w:cs="Arial"/>
                <w:sz w:val="22"/>
                <w:szCs w:val="22"/>
              </w:rPr>
            </w:pPr>
            <w:r>
              <w:rPr>
                <w:rFonts w:cs="Arial"/>
                <w:sz w:val="22"/>
                <w:szCs w:val="22"/>
              </w:rPr>
              <w:t xml:space="preserve">The proposal will improve the clarity of the planning system and develop the shared vision of the community about the future direction of Leichhardt's recreational areas. </w:t>
            </w:r>
          </w:p>
        </w:tc>
      </w:tr>
      <w:tr w:rsidR="00EB6A95" w:rsidRPr="00E90543" w:rsidTr="00EB6A95">
        <w:tc>
          <w:tcPr>
            <w:tcW w:w="7198" w:type="dxa"/>
            <w:shd w:val="clear" w:color="auto" w:fill="D9D9D9"/>
          </w:tcPr>
          <w:p w:rsidR="00EB6A95" w:rsidRPr="00E90543" w:rsidRDefault="00EB6A95" w:rsidP="00273B27">
            <w:pPr>
              <w:autoSpaceDE w:val="0"/>
              <w:autoSpaceDN w:val="0"/>
              <w:adjustRightInd w:val="0"/>
              <w:jc w:val="both"/>
              <w:rPr>
                <w:rFonts w:cs="Arial"/>
                <w:i/>
                <w:sz w:val="22"/>
                <w:szCs w:val="22"/>
              </w:rPr>
            </w:pPr>
            <w:r w:rsidRPr="00E90543">
              <w:rPr>
                <w:rFonts w:cs="Arial"/>
                <w:i/>
                <w:sz w:val="22"/>
                <w:szCs w:val="22"/>
              </w:rPr>
              <w:t xml:space="preserve">4 A Sustainable Environment </w:t>
            </w:r>
          </w:p>
        </w:tc>
        <w:tc>
          <w:tcPr>
            <w:tcW w:w="6868" w:type="dxa"/>
            <w:shd w:val="clear" w:color="auto" w:fill="D9D9D9"/>
          </w:tcPr>
          <w:p w:rsidR="00EB6A95" w:rsidRPr="00E90543" w:rsidRDefault="00EB6A95" w:rsidP="00273B27">
            <w:pPr>
              <w:autoSpaceDE w:val="0"/>
              <w:autoSpaceDN w:val="0"/>
              <w:adjustRightInd w:val="0"/>
              <w:jc w:val="both"/>
              <w:rPr>
                <w:rFonts w:cs="Arial"/>
                <w:i/>
                <w:sz w:val="22"/>
                <w:szCs w:val="22"/>
              </w:rPr>
            </w:pPr>
          </w:p>
        </w:tc>
      </w:tr>
      <w:tr w:rsidR="00EB6A95" w:rsidRPr="00926FA0" w:rsidTr="00EB6A95">
        <w:tc>
          <w:tcPr>
            <w:tcW w:w="7198" w:type="dxa"/>
            <w:tcBorders>
              <w:bottom w:val="single" w:sz="4" w:space="0" w:color="auto"/>
            </w:tcBorders>
            <w:shd w:val="clear" w:color="auto" w:fill="auto"/>
          </w:tcPr>
          <w:p w:rsidR="00EB6A95" w:rsidRPr="00E90543" w:rsidRDefault="00EB6A95" w:rsidP="00EB6A95">
            <w:pPr>
              <w:pStyle w:val="CM25"/>
              <w:numPr>
                <w:ilvl w:val="0"/>
                <w:numId w:val="6"/>
              </w:numPr>
              <w:jc w:val="both"/>
              <w:rPr>
                <w:rFonts w:ascii="Arial" w:hAnsi="Arial" w:cs="Arial"/>
                <w:sz w:val="22"/>
                <w:szCs w:val="22"/>
              </w:rPr>
            </w:pPr>
            <w:r w:rsidRPr="00E90543">
              <w:rPr>
                <w:rFonts w:ascii="Arial" w:hAnsi="Arial" w:cs="Arial"/>
                <w:sz w:val="22"/>
                <w:szCs w:val="22"/>
              </w:rPr>
              <w:t>Develop our commitment &amp; capacity to consistently support</w:t>
            </w:r>
            <w:r>
              <w:rPr>
                <w:rFonts w:ascii="Arial" w:hAnsi="Arial" w:cs="Arial"/>
                <w:sz w:val="22"/>
                <w:szCs w:val="22"/>
              </w:rPr>
              <w:t xml:space="preserve"> environmental sustainability.</w:t>
            </w:r>
            <w:r w:rsidRPr="00E90543">
              <w:rPr>
                <w:rFonts w:ascii="Arial" w:hAnsi="Arial" w:cs="Arial"/>
                <w:sz w:val="22"/>
                <w:szCs w:val="22"/>
              </w:rPr>
              <w:t xml:space="preserve"> </w:t>
            </w:r>
          </w:p>
          <w:p w:rsidR="00EB6A95" w:rsidRPr="00926FA0" w:rsidRDefault="00EB6A95" w:rsidP="00EB6A95">
            <w:pPr>
              <w:numPr>
                <w:ilvl w:val="0"/>
                <w:numId w:val="6"/>
              </w:numPr>
              <w:autoSpaceDE w:val="0"/>
              <w:autoSpaceDN w:val="0"/>
              <w:adjustRightInd w:val="0"/>
              <w:jc w:val="both"/>
              <w:rPr>
                <w:rFonts w:cs="Arial"/>
                <w:sz w:val="22"/>
                <w:szCs w:val="22"/>
              </w:rPr>
            </w:pPr>
            <w:r w:rsidRPr="00E90543">
              <w:rPr>
                <w:rFonts w:cs="Arial"/>
                <w:sz w:val="22"/>
                <w:szCs w:val="22"/>
              </w:rPr>
              <w:t>Protect, restore and enhance our natural environment and native biodiversity within our urban context.</w:t>
            </w:r>
          </w:p>
        </w:tc>
        <w:tc>
          <w:tcPr>
            <w:tcW w:w="6868" w:type="dxa"/>
            <w:tcBorders>
              <w:bottom w:val="single" w:sz="4" w:space="0" w:color="auto"/>
            </w:tcBorders>
          </w:tcPr>
          <w:p w:rsidR="00EB6A95" w:rsidRDefault="00121D78" w:rsidP="00EB6A95">
            <w:pPr>
              <w:pStyle w:val="CM25"/>
              <w:numPr>
                <w:ilvl w:val="0"/>
                <w:numId w:val="6"/>
              </w:numPr>
              <w:jc w:val="both"/>
              <w:rPr>
                <w:rFonts w:ascii="Arial" w:hAnsi="Arial" w:cs="Arial"/>
                <w:sz w:val="22"/>
                <w:szCs w:val="22"/>
              </w:rPr>
            </w:pPr>
            <w:r>
              <w:rPr>
                <w:rFonts w:ascii="Arial" w:hAnsi="Arial" w:cs="Arial"/>
                <w:sz w:val="22"/>
                <w:szCs w:val="22"/>
              </w:rPr>
              <w:t>The proposal seeks to enhance and enliven recreational areas which suppo</w:t>
            </w:r>
            <w:r w:rsidR="004D5D8F">
              <w:rPr>
                <w:rFonts w:ascii="Arial" w:hAnsi="Arial" w:cs="Arial"/>
                <w:sz w:val="22"/>
                <w:szCs w:val="22"/>
              </w:rPr>
              <w:t xml:space="preserve">rt environmental sustainability by encouraging the public to walk or cycle to their local facilities rather than travel further afield. </w:t>
            </w:r>
            <w:r>
              <w:rPr>
                <w:rFonts w:ascii="Arial" w:hAnsi="Arial" w:cs="Arial"/>
                <w:sz w:val="22"/>
                <w:szCs w:val="22"/>
              </w:rPr>
              <w:t xml:space="preserve"> </w:t>
            </w:r>
          </w:p>
          <w:p w:rsidR="00121D78" w:rsidRPr="00121D78" w:rsidRDefault="00121D78" w:rsidP="004D5D8F">
            <w:pPr>
              <w:pStyle w:val="ListParagraph"/>
              <w:numPr>
                <w:ilvl w:val="0"/>
                <w:numId w:val="6"/>
              </w:numPr>
              <w:jc w:val="both"/>
            </w:pPr>
            <w:r w:rsidRPr="004D5D8F">
              <w:rPr>
                <w:sz w:val="22"/>
              </w:rPr>
              <w:t xml:space="preserve">The </w:t>
            </w:r>
            <w:r w:rsidR="007659ED" w:rsidRPr="004D5D8F">
              <w:rPr>
                <w:sz w:val="22"/>
              </w:rPr>
              <w:t xml:space="preserve">proposal will allow the enhancement of recreational areas and leasing agreements may provide additional funding to enhance biodiversity. </w:t>
            </w:r>
          </w:p>
        </w:tc>
      </w:tr>
      <w:tr w:rsidR="00EB6A95" w:rsidRPr="00B04CDF" w:rsidTr="00EB6A95">
        <w:tc>
          <w:tcPr>
            <w:tcW w:w="7198" w:type="dxa"/>
            <w:tcBorders>
              <w:bottom w:val="single" w:sz="4" w:space="0" w:color="auto"/>
            </w:tcBorders>
            <w:shd w:val="clear" w:color="auto" w:fill="D9D9D9"/>
          </w:tcPr>
          <w:p w:rsidR="00EB6A95" w:rsidRPr="00B04CDF" w:rsidRDefault="00EB6A95" w:rsidP="00273B27">
            <w:pPr>
              <w:autoSpaceDE w:val="0"/>
              <w:autoSpaceDN w:val="0"/>
              <w:adjustRightInd w:val="0"/>
              <w:jc w:val="both"/>
              <w:rPr>
                <w:rFonts w:cs="Arial"/>
                <w:i/>
                <w:sz w:val="22"/>
                <w:szCs w:val="22"/>
              </w:rPr>
            </w:pPr>
            <w:r>
              <w:rPr>
                <w:rFonts w:cs="Arial"/>
                <w:i/>
                <w:sz w:val="22"/>
                <w:szCs w:val="22"/>
              </w:rPr>
              <w:t>5</w:t>
            </w:r>
            <w:r w:rsidRPr="00B04CDF">
              <w:rPr>
                <w:rFonts w:cs="Arial"/>
                <w:i/>
                <w:sz w:val="22"/>
                <w:szCs w:val="22"/>
              </w:rPr>
              <w:t xml:space="preserve"> Business in the Community</w:t>
            </w:r>
          </w:p>
        </w:tc>
        <w:tc>
          <w:tcPr>
            <w:tcW w:w="6868" w:type="dxa"/>
            <w:tcBorders>
              <w:bottom w:val="single" w:sz="4" w:space="0" w:color="auto"/>
            </w:tcBorders>
            <w:shd w:val="clear" w:color="auto" w:fill="D9D9D9"/>
          </w:tcPr>
          <w:p w:rsidR="00EB6A95" w:rsidRDefault="00EB6A95" w:rsidP="00273B27">
            <w:pPr>
              <w:autoSpaceDE w:val="0"/>
              <w:autoSpaceDN w:val="0"/>
              <w:adjustRightInd w:val="0"/>
              <w:jc w:val="both"/>
              <w:rPr>
                <w:rFonts w:cs="Arial"/>
                <w:i/>
                <w:sz w:val="22"/>
                <w:szCs w:val="22"/>
              </w:rPr>
            </w:pPr>
          </w:p>
        </w:tc>
      </w:tr>
      <w:tr w:rsidR="00EB6A95" w:rsidRPr="007D5264" w:rsidTr="00EB6A95">
        <w:tc>
          <w:tcPr>
            <w:tcW w:w="7198" w:type="dxa"/>
            <w:shd w:val="clear" w:color="auto" w:fill="FFFFFF"/>
          </w:tcPr>
          <w:p w:rsidR="00EB6A95" w:rsidRPr="007D5264" w:rsidRDefault="00EB6A95" w:rsidP="00EB6A95">
            <w:pPr>
              <w:numPr>
                <w:ilvl w:val="0"/>
                <w:numId w:val="7"/>
              </w:numPr>
              <w:autoSpaceDE w:val="0"/>
              <w:autoSpaceDN w:val="0"/>
              <w:adjustRightInd w:val="0"/>
              <w:jc w:val="both"/>
              <w:rPr>
                <w:rFonts w:cs="Arial"/>
                <w:sz w:val="22"/>
                <w:szCs w:val="22"/>
              </w:rPr>
            </w:pPr>
            <w:r w:rsidRPr="007D5264">
              <w:rPr>
                <w:rFonts w:cs="Arial"/>
                <w:sz w:val="22"/>
                <w:szCs w:val="22"/>
              </w:rPr>
              <w:t>Places are created that attract and connect people</w:t>
            </w:r>
          </w:p>
        </w:tc>
        <w:tc>
          <w:tcPr>
            <w:tcW w:w="6868" w:type="dxa"/>
            <w:shd w:val="clear" w:color="auto" w:fill="FFFFFF"/>
          </w:tcPr>
          <w:p w:rsidR="00EB6A95" w:rsidRPr="007D5264" w:rsidRDefault="007659ED" w:rsidP="004D5D8F">
            <w:pPr>
              <w:numPr>
                <w:ilvl w:val="0"/>
                <w:numId w:val="7"/>
              </w:numPr>
              <w:autoSpaceDE w:val="0"/>
              <w:autoSpaceDN w:val="0"/>
              <w:adjustRightInd w:val="0"/>
              <w:jc w:val="both"/>
              <w:rPr>
                <w:rFonts w:cs="Arial"/>
                <w:sz w:val="22"/>
                <w:szCs w:val="22"/>
              </w:rPr>
            </w:pPr>
            <w:r>
              <w:rPr>
                <w:rFonts w:cs="Arial"/>
                <w:sz w:val="22"/>
                <w:szCs w:val="22"/>
              </w:rPr>
              <w:t xml:space="preserve">The diversification of permissible land uses will serve to attract </w:t>
            </w:r>
            <w:r>
              <w:rPr>
                <w:rFonts w:cs="Arial"/>
                <w:sz w:val="22"/>
                <w:szCs w:val="22"/>
              </w:rPr>
              <w:lastRenderedPageBreak/>
              <w:t xml:space="preserve">people into the area and encourage a sense of community and </w:t>
            </w:r>
            <w:r w:rsidR="004D5D8F">
              <w:rPr>
                <w:rFonts w:cs="Arial"/>
                <w:sz w:val="22"/>
                <w:szCs w:val="22"/>
              </w:rPr>
              <w:t xml:space="preserve">attachment to </w:t>
            </w:r>
            <w:r>
              <w:rPr>
                <w:rFonts w:cs="Arial"/>
                <w:sz w:val="22"/>
                <w:szCs w:val="22"/>
              </w:rPr>
              <w:t xml:space="preserve">place.  </w:t>
            </w:r>
          </w:p>
        </w:tc>
      </w:tr>
      <w:tr w:rsidR="00EB6A95" w:rsidRPr="00B04CDF" w:rsidTr="00EB6A95">
        <w:tc>
          <w:tcPr>
            <w:tcW w:w="7198" w:type="dxa"/>
            <w:shd w:val="clear" w:color="auto" w:fill="D9D9D9"/>
          </w:tcPr>
          <w:p w:rsidR="00EB6A95" w:rsidRPr="00B04CDF" w:rsidRDefault="00EB6A95" w:rsidP="00273B27">
            <w:pPr>
              <w:autoSpaceDE w:val="0"/>
              <w:autoSpaceDN w:val="0"/>
              <w:adjustRightInd w:val="0"/>
              <w:jc w:val="both"/>
              <w:rPr>
                <w:rFonts w:cs="Arial"/>
                <w:i/>
                <w:sz w:val="22"/>
                <w:szCs w:val="22"/>
              </w:rPr>
            </w:pPr>
            <w:r w:rsidRPr="00B04CDF">
              <w:rPr>
                <w:rFonts w:cs="Arial"/>
                <w:i/>
                <w:sz w:val="22"/>
                <w:szCs w:val="22"/>
              </w:rPr>
              <w:lastRenderedPageBreak/>
              <w:t xml:space="preserve">6 Sustainable Services &amp; Assets </w:t>
            </w:r>
          </w:p>
        </w:tc>
        <w:tc>
          <w:tcPr>
            <w:tcW w:w="6868" w:type="dxa"/>
            <w:shd w:val="clear" w:color="auto" w:fill="D9D9D9"/>
          </w:tcPr>
          <w:p w:rsidR="00EB6A95" w:rsidRPr="00B04CDF" w:rsidRDefault="00EB6A95" w:rsidP="00273B27">
            <w:pPr>
              <w:autoSpaceDE w:val="0"/>
              <w:autoSpaceDN w:val="0"/>
              <w:adjustRightInd w:val="0"/>
              <w:jc w:val="both"/>
              <w:rPr>
                <w:rFonts w:cs="Arial"/>
                <w:i/>
                <w:sz w:val="22"/>
                <w:szCs w:val="22"/>
              </w:rPr>
            </w:pPr>
          </w:p>
        </w:tc>
      </w:tr>
      <w:tr w:rsidR="00EB6A95" w:rsidRPr="00926FA0" w:rsidTr="00EB6A95">
        <w:tc>
          <w:tcPr>
            <w:tcW w:w="7198" w:type="dxa"/>
            <w:shd w:val="clear" w:color="auto" w:fill="auto"/>
          </w:tcPr>
          <w:p w:rsidR="00EB6A95" w:rsidRPr="00926FA0" w:rsidRDefault="00EB6A95" w:rsidP="00EB6A95">
            <w:pPr>
              <w:numPr>
                <w:ilvl w:val="0"/>
                <w:numId w:val="6"/>
              </w:numPr>
              <w:autoSpaceDE w:val="0"/>
              <w:autoSpaceDN w:val="0"/>
              <w:adjustRightInd w:val="0"/>
              <w:jc w:val="both"/>
              <w:rPr>
                <w:rFonts w:cs="Arial"/>
                <w:sz w:val="22"/>
                <w:szCs w:val="22"/>
              </w:rPr>
            </w:pPr>
            <w:r w:rsidRPr="00643B4F">
              <w:rPr>
                <w:rFonts w:cs="Arial"/>
                <w:sz w:val="22"/>
                <w:szCs w:val="22"/>
              </w:rPr>
              <w:t xml:space="preserve">Apply our Values to deliver transparent, consistent, efficient and effective participative processes. </w:t>
            </w:r>
          </w:p>
        </w:tc>
        <w:tc>
          <w:tcPr>
            <w:tcW w:w="6868" w:type="dxa"/>
          </w:tcPr>
          <w:p w:rsidR="00EB6A95" w:rsidRPr="00643B4F" w:rsidRDefault="00276E0C" w:rsidP="004D5D8F">
            <w:pPr>
              <w:numPr>
                <w:ilvl w:val="0"/>
                <w:numId w:val="6"/>
              </w:numPr>
              <w:autoSpaceDE w:val="0"/>
              <w:autoSpaceDN w:val="0"/>
              <w:adjustRightInd w:val="0"/>
              <w:jc w:val="both"/>
              <w:rPr>
                <w:rFonts w:cs="Arial"/>
                <w:sz w:val="22"/>
                <w:szCs w:val="22"/>
              </w:rPr>
            </w:pPr>
            <w:r>
              <w:rPr>
                <w:rFonts w:cs="Arial"/>
                <w:sz w:val="22"/>
                <w:szCs w:val="22"/>
              </w:rPr>
              <w:t xml:space="preserve">Consistent with the </w:t>
            </w:r>
            <w:r w:rsidR="004D5D8F">
              <w:rPr>
                <w:rFonts w:cs="Arial"/>
                <w:sz w:val="22"/>
                <w:szCs w:val="22"/>
              </w:rPr>
              <w:t xml:space="preserve">Leichhardt 2025+ </w:t>
            </w:r>
            <w:r>
              <w:rPr>
                <w:rFonts w:cs="Arial"/>
                <w:sz w:val="22"/>
                <w:szCs w:val="22"/>
              </w:rPr>
              <w:t>values and through the public consultation phases of the LEP Amendment, any subsequent Plan of Management amendments, and finally the development a</w:t>
            </w:r>
            <w:r w:rsidR="004D5D8F">
              <w:rPr>
                <w:rFonts w:cs="Arial"/>
                <w:sz w:val="22"/>
                <w:szCs w:val="22"/>
              </w:rPr>
              <w:t>pplication</w:t>
            </w:r>
            <w:r>
              <w:rPr>
                <w:rFonts w:cs="Arial"/>
                <w:sz w:val="22"/>
                <w:szCs w:val="22"/>
              </w:rPr>
              <w:t xml:space="preserve"> </w:t>
            </w:r>
            <w:r w:rsidR="004D5D8F">
              <w:rPr>
                <w:rFonts w:cs="Arial"/>
                <w:sz w:val="22"/>
                <w:szCs w:val="22"/>
              </w:rPr>
              <w:t>process</w:t>
            </w:r>
            <w:r>
              <w:rPr>
                <w:rFonts w:cs="Arial"/>
                <w:sz w:val="22"/>
                <w:szCs w:val="22"/>
              </w:rPr>
              <w:t xml:space="preserve">, the community will have ample opportunity to </w:t>
            </w:r>
            <w:r w:rsidR="004D5D8F">
              <w:rPr>
                <w:rFonts w:cs="Arial"/>
                <w:sz w:val="22"/>
                <w:szCs w:val="22"/>
              </w:rPr>
              <w:t>participate in the relevant decisions</w:t>
            </w:r>
            <w:r>
              <w:rPr>
                <w:rFonts w:cs="Arial"/>
                <w:sz w:val="22"/>
                <w:szCs w:val="22"/>
              </w:rPr>
              <w:t xml:space="preserve">.   </w:t>
            </w:r>
          </w:p>
        </w:tc>
      </w:tr>
    </w:tbl>
    <w:p w:rsidR="00EB6A95" w:rsidRDefault="00EB6A95" w:rsidP="001D48F1">
      <w:pPr>
        <w:rPr>
          <w:b/>
          <w:i/>
        </w:rPr>
      </w:pPr>
    </w:p>
    <w:p w:rsidR="00EB6A95" w:rsidRPr="001D48F1" w:rsidRDefault="00EB6A95" w:rsidP="001D48F1">
      <w:pPr>
        <w:rPr>
          <w:b/>
          <w:i/>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418"/>
        <w:gridCol w:w="1559"/>
        <w:gridCol w:w="7088"/>
      </w:tblGrid>
      <w:tr w:rsidR="0015331C" w:rsidRPr="00785A0F" w:rsidTr="00273B27">
        <w:trPr>
          <w:tblHeader/>
        </w:trPr>
        <w:tc>
          <w:tcPr>
            <w:tcW w:w="4077" w:type="dxa"/>
            <w:tcBorders>
              <w:bottom w:val="single" w:sz="4" w:space="0" w:color="auto"/>
            </w:tcBorders>
            <w:shd w:val="clear" w:color="auto" w:fill="0F243E"/>
          </w:tcPr>
          <w:p w:rsidR="0015331C" w:rsidRPr="00785A0F" w:rsidRDefault="0015331C" w:rsidP="00273B27">
            <w:pPr>
              <w:autoSpaceDE w:val="0"/>
              <w:autoSpaceDN w:val="0"/>
              <w:adjustRightInd w:val="0"/>
              <w:rPr>
                <w:rFonts w:cs="Arial"/>
                <w:b/>
                <w:bCs/>
                <w:sz w:val="22"/>
                <w:szCs w:val="22"/>
              </w:rPr>
            </w:pPr>
            <w:r w:rsidRPr="00785A0F">
              <w:rPr>
                <w:rFonts w:cs="Arial"/>
                <w:b/>
                <w:bCs/>
                <w:sz w:val="22"/>
                <w:szCs w:val="22"/>
              </w:rPr>
              <w:t>s.117 Direction Title</w:t>
            </w:r>
          </w:p>
        </w:tc>
        <w:tc>
          <w:tcPr>
            <w:tcW w:w="1418" w:type="dxa"/>
            <w:tcBorders>
              <w:bottom w:val="single" w:sz="4" w:space="0" w:color="auto"/>
            </w:tcBorders>
            <w:shd w:val="clear" w:color="auto" w:fill="0F243E"/>
          </w:tcPr>
          <w:p w:rsidR="0015331C" w:rsidRPr="00785A0F" w:rsidRDefault="0015331C" w:rsidP="00273B27">
            <w:pPr>
              <w:autoSpaceDE w:val="0"/>
              <w:autoSpaceDN w:val="0"/>
              <w:adjustRightInd w:val="0"/>
              <w:rPr>
                <w:rFonts w:cs="Arial"/>
                <w:b/>
                <w:bCs/>
                <w:sz w:val="22"/>
                <w:szCs w:val="22"/>
              </w:rPr>
            </w:pPr>
            <w:r w:rsidRPr="00785A0F">
              <w:rPr>
                <w:rFonts w:cs="Arial"/>
                <w:b/>
                <w:bCs/>
                <w:sz w:val="22"/>
                <w:szCs w:val="22"/>
              </w:rPr>
              <w:t>Applicable</w:t>
            </w:r>
          </w:p>
        </w:tc>
        <w:tc>
          <w:tcPr>
            <w:tcW w:w="1559" w:type="dxa"/>
            <w:tcBorders>
              <w:bottom w:val="single" w:sz="4" w:space="0" w:color="auto"/>
            </w:tcBorders>
            <w:shd w:val="clear" w:color="auto" w:fill="0F243E"/>
          </w:tcPr>
          <w:p w:rsidR="0015331C" w:rsidRPr="00785A0F" w:rsidRDefault="0015331C" w:rsidP="00273B27">
            <w:pPr>
              <w:autoSpaceDE w:val="0"/>
              <w:autoSpaceDN w:val="0"/>
              <w:adjustRightInd w:val="0"/>
              <w:rPr>
                <w:rFonts w:cs="Arial"/>
                <w:b/>
                <w:bCs/>
                <w:sz w:val="22"/>
                <w:szCs w:val="22"/>
              </w:rPr>
            </w:pPr>
            <w:r w:rsidRPr="00785A0F">
              <w:rPr>
                <w:rFonts w:cs="Arial"/>
                <w:b/>
                <w:bCs/>
                <w:sz w:val="22"/>
                <w:szCs w:val="22"/>
              </w:rPr>
              <w:t>Consistent</w:t>
            </w:r>
          </w:p>
        </w:tc>
        <w:tc>
          <w:tcPr>
            <w:tcW w:w="7088" w:type="dxa"/>
            <w:tcBorders>
              <w:bottom w:val="single" w:sz="4" w:space="0" w:color="auto"/>
            </w:tcBorders>
            <w:shd w:val="clear" w:color="auto" w:fill="0F243E"/>
          </w:tcPr>
          <w:p w:rsidR="0015331C" w:rsidRPr="00785A0F" w:rsidRDefault="0015331C" w:rsidP="00273B27">
            <w:pPr>
              <w:autoSpaceDE w:val="0"/>
              <w:autoSpaceDN w:val="0"/>
              <w:adjustRightInd w:val="0"/>
              <w:jc w:val="center"/>
              <w:rPr>
                <w:rFonts w:cs="Arial"/>
                <w:b/>
                <w:sz w:val="22"/>
                <w:szCs w:val="22"/>
              </w:rPr>
            </w:pPr>
            <w:r>
              <w:rPr>
                <w:rFonts w:cs="Arial"/>
                <w:b/>
                <w:sz w:val="22"/>
                <w:szCs w:val="22"/>
              </w:rPr>
              <w:t xml:space="preserve">Comments </w:t>
            </w:r>
          </w:p>
        </w:tc>
      </w:tr>
      <w:tr w:rsidR="0015331C" w:rsidRPr="004D2040" w:rsidTr="00273B27">
        <w:trPr>
          <w:tblHeader/>
        </w:trPr>
        <w:tc>
          <w:tcPr>
            <w:tcW w:w="4077" w:type="dxa"/>
            <w:shd w:val="clear" w:color="auto" w:fill="FFFFFF" w:themeFill="background1"/>
          </w:tcPr>
          <w:p w:rsidR="0015331C" w:rsidRPr="00785A0F" w:rsidRDefault="0015331C" w:rsidP="00273B27">
            <w:pPr>
              <w:autoSpaceDE w:val="0"/>
              <w:autoSpaceDN w:val="0"/>
              <w:adjustRightInd w:val="0"/>
              <w:rPr>
                <w:rFonts w:cs="Arial"/>
                <w:bCs/>
                <w:sz w:val="22"/>
                <w:szCs w:val="22"/>
              </w:rPr>
            </w:pPr>
            <w:r>
              <w:rPr>
                <w:rFonts w:cs="Arial"/>
                <w:bCs/>
                <w:sz w:val="22"/>
                <w:szCs w:val="22"/>
              </w:rPr>
              <w:t xml:space="preserve">2.3 Heritage Conservation </w:t>
            </w:r>
          </w:p>
        </w:tc>
        <w:tc>
          <w:tcPr>
            <w:tcW w:w="1418" w:type="dxa"/>
            <w:shd w:val="clear" w:color="auto" w:fill="FFFFFF" w:themeFill="background1"/>
          </w:tcPr>
          <w:p w:rsidR="0015331C" w:rsidRPr="00843FEC" w:rsidRDefault="0015331C" w:rsidP="00273B27">
            <w:pPr>
              <w:autoSpaceDE w:val="0"/>
              <w:autoSpaceDN w:val="0"/>
              <w:adjustRightInd w:val="0"/>
              <w:rPr>
                <w:rFonts w:cs="Arial"/>
                <w:bCs/>
                <w:sz w:val="22"/>
                <w:szCs w:val="22"/>
              </w:rPr>
            </w:pPr>
            <w:r w:rsidRPr="00843FEC">
              <w:rPr>
                <w:rFonts w:cs="Arial"/>
                <w:bCs/>
                <w:sz w:val="22"/>
                <w:szCs w:val="22"/>
              </w:rPr>
              <w:t>Yes</w:t>
            </w:r>
          </w:p>
        </w:tc>
        <w:tc>
          <w:tcPr>
            <w:tcW w:w="1559" w:type="dxa"/>
            <w:shd w:val="clear" w:color="auto" w:fill="FFFFFF" w:themeFill="background1"/>
          </w:tcPr>
          <w:p w:rsidR="0015331C" w:rsidRPr="00843FEC" w:rsidRDefault="0015331C" w:rsidP="00273B27">
            <w:pPr>
              <w:autoSpaceDE w:val="0"/>
              <w:autoSpaceDN w:val="0"/>
              <w:adjustRightInd w:val="0"/>
              <w:rPr>
                <w:rFonts w:cs="Arial"/>
                <w:bCs/>
                <w:sz w:val="22"/>
                <w:szCs w:val="22"/>
              </w:rPr>
            </w:pPr>
            <w:r>
              <w:rPr>
                <w:rFonts w:cs="Arial"/>
                <w:bCs/>
                <w:sz w:val="22"/>
                <w:szCs w:val="22"/>
              </w:rPr>
              <w:t>Yes</w:t>
            </w:r>
            <w:r w:rsidRPr="00843FEC">
              <w:rPr>
                <w:rFonts w:cs="Arial"/>
                <w:bCs/>
                <w:sz w:val="22"/>
                <w:szCs w:val="22"/>
              </w:rPr>
              <w:t xml:space="preserve"> </w:t>
            </w:r>
          </w:p>
        </w:tc>
        <w:tc>
          <w:tcPr>
            <w:tcW w:w="7088" w:type="dxa"/>
            <w:shd w:val="clear" w:color="auto" w:fill="FFFFFF" w:themeFill="background1"/>
          </w:tcPr>
          <w:p w:rsidR="0015331C" w:rsidRPr="004D2040" w:rsidRDefault="004D5D8F" w:rsidP="00C14513">
            <w:pPr>
              <w:autoSpaceDE w:val="0"/>
              <w:autoSpaceDN w:val="0"/>
              <w:adjustRightInd w:val="0"/>
              <w:rPr>
                <w:rFonts w:cs="Arial"/>
                <w:bCs/>
                <w:color w:val="FF0000"/>
                <w:sz w:val="22"/>
                <w:szCs w:val="22"/>
                <w:highlight w:val="yellow"/>
              </w:rPr>
            </w:pPr>
            <w:r>
              <w:rPr>
                <w:rFonts w:cs="Arial"/>
                <w:bCs/>
                <w:sz w:val="22"/>
                <w:szCs w:val="22"/>
              </w:rPr>
              <w:t xml:space="preserve">Some of </w:t>
            </w:r>
            <w:r w:rsidR="00C14513">
              <w:rPr>
                <w:rFonts w:cs="Arial"/>
                <w:bCs/>
                <w:sz w:val="22"/>
                <w:szCs w:val="22"/>
              </w:rPr>
              <w:t>Leichhardt's public parks</w:t>
            </w:r>
            <w:r w:rsidR="002F4C98">
              <w:rPr>
                <w:rFonts w:cs="Arial"/>
                <w:bCs/>
                <w:sz w:val="22"/>
                <w:szCs w:val="22"/>
              </w:rPr>
              <w:t xml:space="preserve"> </w:t>
            </w:r>
            <w:r>
              <w:rPr>
                <w:rFonts w:cs="Arial"/>
                <w:bCs/>
                <w:sz w:val="22"/>
                <w:szCs w:val="22"/>
              </w:rPr>
              <w:t xml:space="preserve">have </w:t>
            </w:r>
            <w:r w:rsidR="002F4C98">
              <w:rPr>
                <w:rFonts w:cs="Arial"/>
                <w:bCs/>
                <w:sz w:val="22"/>
                <w:szCs w:val="22"/>
              </w:rPr>
              <w:t xml:space="preserve">heritage </w:t>
            </w:r>
            <w:r w:rsidR="00B521EB">
              <w:rPr>
                <w:rFonts w:cs="Arial"/>
                <w:bCs/>
                <w:sz w:val="22"/>
                <w:szCs w:val="22"/>
              </w:rPr>
              <w:t xml:space="preserve">significance with some </w:t>
            </w:r>
            <w:r w:rsidR="00C14513">
              <w:rPr>
                <w:rFonts w:cs="Arial"/>
                <w:bCs/>
                <w:sz w:val="22"/>
                <w:szCs w:val="22"/>
              </w:rPr>
              <w:t>heritage</w:t>
            </w:r>
            <w:r w:rsidR="00B521EB">
              <w:rPr>
                <w:rFonts w:cs="Arial"/>
                <w:bCs/>
                <w:sz w:val="22"/>
                <w:szCs w:val="22"/>
              </w:rPr>
              <w:t xml:space="preserve"> within these </w:t>
            </w:r>
            <w:r w:rsidR="00C14513">
              <w:rPr>
                <w:rFonts w:cs="Arial"/>
                <w:bCs/>
                <w:sz w:val="22"/>
                <w:szCs w:val="22"/>
              </w:rPr>
              <w:t>parks</w:t>
            </w:r>
            <w:r w:rsidR="00B521EB">
              <w:rPr>
                <w:rFonts w:cs="Arial"/>
                <w:bCs/>
                <w:sz w:val="22"/>
                <w:szCs w:val="22"/>
              </w:rPr>
              <w:t>.</w:t>
            </w:r>
            <w:r w:rsidR="002F4C98">
              <w:rPr>
                <w:rFonts w:cs="Arial"/>
                <w:bCs/>
                <w:sz w:val="22"/>
                <w:szCs w:val="22"/>
              </w:rPr>
              <w:t xml:space="preserve"> </w:t>
            </w:r>
            <w:r>
              <w:rPr>
                <w:rFonts w:cs="Arial"/>
                <w:bCs/>
                <w:sz w:val="22"/>
                <w:szCs w:val="22"/>
              </w:rPr>
              <w:t>This proposal does not have a sp</w:t>
            </w:r>
            <w:r w:rsidR="00C14513">
              <w:rPr>
                <w:rFonts w:cs="Arial"/>
                <w:bCs/>
                <w:sz w:val="22"/>
                <w:szCs w:val="22"/>
              </w:rPr>
              <w:t>ecific impact on these aspects o</w:t>
            </w:r>
            <w:r>
              <w:rPr>
                <w:rFonts w:cs="Arial"/>
                <w:bCs/>
                <w:sz w:val="22"/>
                <w:szCs w:val="22"/>
              </w:rPr>
              <w:t>f heritage and any specific proposals that might have an impact on heritage would be</w:t>
            </w:r>
            <w:r w:rsidR="00B521EB">
              <w:rPr>
                <w:rFonts w:cs="Arial"/>
                <w:bCs/>
                <w:sz w:val="22"/>
                <w:szCs w:val="22"/>
              </w:rPr>
              <w:t xml:space="preserve"> considered in any amendment to the relevant Plan of Management </w:t>
            </w:r>
            <w:r w:rsidR="00C14513">
              <w:rPr>
                <w:rFonts w:cs="Arial"/>
                <w:bCs/>
                <w:sz w:val="22"/>
                <w:szCs w:val="22"/>
              </w:rPr>
              <w:t>and</w:t>
            </w:r>
            <w:r w:rsidR="00B521EB">
              <w:rPr>
                <w:rFonts w:cs="Arial"/>
                <w:bCs/>
                <w:sz w:val="22"/>
                <w:szCs w:val="22"/>
              </w:rPr>
              <w:t xml:space="preserve"> development assessment process. </w:t>
            </w:r>
          </w:p>
        </w:tc>
      </w:tr>
      <w:tr w:rsidR="0015331C" w:rsidRPr="004D2040" w:rsidTr="00273B27">
        <w:trPr>
          <w:tblHeader/>
        </w:trPr>
        <w:tc>
          <w:tcPr>
            <w:tcW w:w="4077" w:type="dxa"/>
            <w:shd w:val="clear" w:color="auto" w:fill="FFFFFF" w:themeFill="background1"/>
          </w:tcPr>
          <w:p w:rsidR="0015331C" w:rsidRDefault="0015331C" w:rsidP="00273B27">
            <w:pPr>
              <w:autoSpaceDE w:val="0"/>
              <w:autoSpaceDN w:val="0"/>
              <w:adjustRightInd w:val="0"/>
              <w:rPr>
                <w:rFonts w:cs="Arial"/>
                <w:bCs/>
                <w:sz w:val="22"/>
                <w:szCs w:val="22"/>
              </w:rPr>
            </w:pPr>
            <w:r>
              <w:rPr>
                <w:rFonts w:cs="Arial"/>
                <w:bCs/>
                <w:sz w:val="22"/>
                <w:szCs w:val="22"/>
              </w:rPr>
              <w:t>3.4 Integrating Land Use &amp; Transport</w:t>
            </w:r>
          </w:p>
        </w:tc>
        <w:tc>
          <w:tcPr>
            <w:tcW w:w="1418" w:type="dxa"/>
            <w:shd w:val="clear" w:color="auto" w:fill="FFFFFF" w:themeFill="background1"/>
          </w:tcPr>
          <w:p w:rsidR="0015331C" w:rsidRPr="00843FEC" w:rsidRDefault="0015331C" w:rsidP="00273B27">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15331C" w:rsidRDefault="0015331C" w:rsidP="00273B27">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15331C" w:rsidRPr="004D2040" w:rsidRDefault="00B521EB" w:rsidP="00B521EB">
            <w:pPr>
              <w:autoSpaceDE w:val="0"/>
              <w:autoSpaceDN w:val="0"/>
              <w:adjustRightInd w:val="0"/>
              <w:rPr>
                <w:rFonts w:cs="Arial"/>
                <w:bCs/>
                <w:color w:val="FF0000"/>
                <w:sz w:val="22"/>
                <w:szCs w:val="22"/>
                <w:highlight w:val="yellow"/>
              </w:rPr>
            </w:pPr>
            <w:r w:rsidRPr="00A8591F">
              <w:rPr>
                <w:rFonts w:cs="Arial"/>
                <w:bCs/>
                <w:sz w:val="22"/>
                <w:szCs w:val="22"/>
              </w:rPr>
              <w:t>It is considered that there is no change to existing policy</w:t>
            </w:r>
            <w:r>
              <w:rPr>
                <w:rFonts w:cs="Arial"/>
                <w:bCs/>
                <w:sz w:val="22"/>
                <w:szCs w:val="22"/>
              </w:rPr>
              <w:t xml:space="preserve">. The planning proposal will promote diversity within RE1 Public Recreational areas which are serviced by existing transport corridors. </w:t>
            </w:r>
          </w:p>
        </w:tc>
      </w:tr>
      <w:tr w:rsidR="0015331C" w:rsidRPr="004D2040" w:rsidTr="00273B27">
        <w:trPr>
          <w:tblHeader/>
        </w:trPr>
        <w:tc>
          <w:tcPr>
            <w:tcW w:w="4077" w:type="dxa"/>
            <w:shd w:val="clear" w:color="auto" w:fill="FFFFFF" w:themeFill="background1"/>
          </w:tcPr>
          <w:p w:rsidR="0015331C" w:rsidRDefault="0015331C" w:rsidP="00273B27">
            <w:pPr>
              <w:autoSpaceDE w:val="0"/>
              <w:autoSpaceDN w:val="0"/>
              <w:adjustRightInd w:val="0"/>
              <w:rPr>
                <w:rFonts w:cs="Arial"/>
                <w:bCs/>
                <w:sz w:val="22"/>
                <w:szCs w:val="22"/>
              </w:rPr>
            </w:pPr>
            <w:r>
              <w:rPr>
                <w:rFonts w:cs="Arial"/>
                <w:bCs/>
                <w:sz w:val="22"/>
                <w:szCs w:val="22"/>
              </w:rPr>
              <w:t>3.5 Development near licensed aerodromes</w:t>
            </w:r>
          </w:p>
        </w:tc>
        <w:tc>
          <w:tcPr>
            <w:tcW w:w="1418" w:type="dxa"/>
            <w:shd w:val="clear" w:color="auto" w:fill="FFFFFF" w:themeFill="background1"/>
          </w:tcPr>
          <w:p w:rsidR="0015331C" w:rsidRDefault="0015331C" w:rsidP="00273B27">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15331C" w:rsidRDefault="0015331C" w:rsidP="00273B27">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15331C" w:rsidRPr="00B521EB" w:rsidRDefault="00B521EB" w:rsidP="00A35773">
            <w:pPr>
              <w:autoSpaceDE w:val="0"/>
              <w:autoSpaceDN w:val="0"/>
              <w:adjustRightInd w:val="0"/>
              <w:rPr>
                <w:rFonts w:cs="Arial"/>
                <w:bCs/>
                <w:sz w:val="22"/>
                <w:szCs w:val="22"/>
              </w:rPr>
            </w:pPr>
            <w:r>
              <w:rPr>
                <w:rFonts w:cs="Arial"/>
                <w:bCs/>
                <w:sz w:val="22"/>
                <w:szCs w:val="22"/>
              </w:rPr>
              <w:t>Some areas in Leichhardt are subject to noise attenuation measures according its location within ANEF contours. Any proposed development w</w:t>
            </w:r>
            <w:r w:rsidR="00A35773">
              <w:rPr>
                <w:rFonts w:cs="Arial"/>
                <w:bCs/>
                <w:sz w:val="22"/>
                <w:szCs w:val="22"/>
              </w:rPr>
              <w:t xml:space="preserve">ould </w:t>
            </w:r>
            <w:r>
              <w:rPr>
                <w:rFonts w:cs="Arial"/>
                <w:bCs/>
                <w:sz w:val="22"/>
                <w:szCs w:val="22"/>
              </w:rPr>
              <w:t xml:space="preserve">be subject to the </w:t>
            </w:r>
            <w:r w:rsidR="00A35773">
              <w:rPr>
                <w:rFonts w:cs="Arial"/>
                <w:bCs/>
                <w:sz w:val="22"/>
                <w:szCs w:val="22"/>
              </w:rPr>
              <w:t>appropriate</w:t>
            </w:r>
            <w:r>
              <w:rPr>
                <w:rFonts w:cs="Arial"/>
                <w:bCs/>
                <w:sz w:val="22"/>
                <w:szCs w:val="22"/>
              </w:rPr>
              <w:t xml:space="preserve"> noise mi</w:t>
            </w:r>
            <w:r w:rsidR="0091648D">
              <w:rPr>
                <w:rFonts w:cs="Arial"/>
                <w:bCs/>
                <w:sz w:val="22"/>
                <w:szCs w:val="22"/>
              </w:rPr>
              <w:t>t</w:t>
            </w:r>
            <w:r w:rsidR="00A35773">
              <w:rPr>
                <w:rFonts w:cs="Arial"/>
                <w:bCs/>
                <w:sz w:val="22"/>
                <w:szCs w:val="22"/>
              </w:rPr>
              <w:t>igation measures as required by</w:t>
            </w:r>
            <w:r>
              <w:rPr>
                <w:rFonts w:cs="Arial"/>
                <w:bCs/>
                <w:sz w:val="22"/>
                <w:szCs w:val="22"/>
              </w:rPr>
              <w:t xml:space="preserve"> </w:t>
            </w:r>
            <w:r w:rsidRPr="00B521EB">
              <w:rPr>
                <w:rFonts w:cs="Arial"/>
                <w:bCs/>
                <w:i/>
                <w:sz w:val="22"/>
                <w:szCs w:val="22"/>
              </w:rPr>
              <w:t>Leichhardt LEP 2013</w:t>
            </w:r>
            <w:r>
              <w:rPr>
                <w:rFonts w:cs="Arial"/>
                <w:bCs/>
                <w:sz w:val="22"/>
                <w:szCs w:val="22"/>
              </w:rPr>
              <w:t xml:space="preserve">. </w:t>
            </w:r>
            <w:r w:rsidRPr="00D20705">
              <w:rPr>
                <w:rFonts w:cs="Arial"/>
                <w:bCs/>
                <w:sz w:val="22"/>
                <w:szCs w:val="22"/>
              </w:rPr>
              <w:t>It is considered that there is no change to existing policy.</w:t>
            </w:r>
          </w:p>
        </w:tc>
      </w:tr>
      <w:tr w:rsidR="0015331C" w:rsidRPr="004D2040" w:rsidTr="00273B27">
        <w:trPr>
          <w:tblHeader/>
        </w:trPr>
        <w:tc>
          <w:tcPr>
            <w:tcW w:w="4077" w:type="dxa"/>
            <w:shd w:val="clear" w:color="auto" w:fill="FFFFFF" w:themeFill="background1"/>
          </w:tcPr>
          <w:p w:rsidR="0015331C" w:rsidRDefault="0015331C" w:rsidP="00273B27">
            <w:pPr>
              <w:autoSpaceDE w:val="0"/>
              <w:autoSpaceDN w:val="0"/>
              <w:adjustRightInd w:val="0"/>
              <w:rPr>
                <w:rFonts w:cs="Arial"/>
                <w:bCs/>
                <w:sz w:val="22"/>
                <w:szCs w:val="22"/>
              </w:rPr>
            </w:pPr>
            <w:r>
              <w:rPr>
                <w:rFonts w:cs="Arial"/>
                <w:bCs/>
                <w:sz w:val="22"/>
                <w:szCs w:val="22"/>
              </w:rPr>
              <w:t xml:space="preserve">4.1 Acid Sulphate Soils </w:t>
            </w:r>
          </w:p>
        </w:tc>
        <w:tc>
          <w:tcPr>
            <w:tcW w:w="1418" w:type="dxa"/>
            <w:shd w:val="clear" w:color="auto" w:fill="FFFFFF" w:themeFill="background1"/>
          </w:tcPr>
          <w:p w:rsidR="0015331C" w:rsidRDefault="0015331C" w:rsidP="00273B27">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15331C" w:rsidRDefault="0015331C" w:rsidP="00273B27">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15331C" w:rsidRPr="002F4C98" w:rsidRDefault="002F4C98" w:rsidP="00A35773">
            <w:pPr>
              <w:autoSpaceDE w:val="0"/>
              <w:autoSpaceDN w:val="0"/>
              <w:adjustRightInd w:val="0"/>
              <w:rPr>
                <w:rFonts w:cs="Arial"/>
                <w:bCs/>
                <w:sz w:val="22"/>
                <w:szCs w:val="22"/>
                <w:highlight w:val="yellow"/>
              </w:rPr>
            </w:pPr>
            <w:r w:rsidRPr="002F4C98">
              <w:rPr>
                <w:rFonts w:cs="Arial"/>
                <w:bCs/>
                <w:sz w:val="22"/>
                <w:szCs w:val="22"/>
              </w:rPr>
              <w:t>Any</w:t>
            </w:r>
            <w:r>
              <w:rPr>
                <w:rFonts w:cs="Arial"/>
                <w:bCs/>
                <w:sz w:val="22"/>
                <w:szCs w:val="22"/>
              </w:rPr>
              <w:t xml:space="preserve"> development </w:t>
            </w:r>
            <w:r w:rsidR="00B521EB">
              <w:rPr>
                <w:rFonts w:cs="Arial"/>
                <w:bCs/>
                <w:sz w:val="22"/>
                <w:szCs w:val="22"/>
              </w:rPr>
              <w:t xml:space="preserve">which is located upon acid sulphate soils </w:t>
            </w:r>
            <w:r>
              <w:rPr>
                <w:rFonts w:cs="Arial"/>
                <w:bCs/>
                <w:sz w:val="22"/>
                <w:szCs w:val="22"/>
              </w:rPr>
              <w:t xml:space="preserve">must </w:t>
            </w:r>
            <w:r w:rsidR="00A35773">
              <w:rPr>
                <w:rFonts w:cs="Arial"/>
                <w:bCs/>
                <w:sz w:val="22"/>
                <w:szCs w:val="22"/>
              </w:rPr>
              <w:t xml:space="preserve">comply </w:t>
            </w:r>
            <w:r>
              <w:rPr>
                <w:rFonts w:cs="Arial"/>
                <w:bCs/>
                <w:sz w:val="22"/>
                <w:szCs w:val="22"/>
              </w:rPr>
              <w:t xml:space="preserve">with relevant soil contamination and mitigation </w:t>
            </w:r>
            <w:r w:rsidR="00B521EB">
              <w:rPr>
                <w:rFonts w:cs="Arial"/>
                <w:bCs/>
                <w:sz w:val="22"/>
                <w:szCs w:val="22"/>
              </w:rPr>
              <w:t xml:space="preserve">provisions, it is considered there is no change to existing policy. </w:t>
            </w:r>
            <w:r>
              <w:rPr>
                <w:rFonts w:cs="Arial"/>
                <w:bCs/>
                <w:sz w:val="22"/>
                <w:szCs w:val="22"/>
              </w:rPr>
              <w:t xml:space="preserve"> </w:t>
            </w:r>
          </w:p>
        </w:tc>
      </w:tr>
      <w:tr w:rsidR="0015331C" w:rsidRPr="004D2040" w:rsidTr="00273B27">
        <w:trPr>
          <w:tblHeader/>
        </w:trPr>
        <w:tc>
          <w:tcPr>
            <w:tcW w:w="4077" w:type="dxa"/>
            <w:shd w:val="clear" w:color="auto" w:fill="FFFFFF" w:themeFill="background1"/>
          </w:tcPr>
          <w:p w:rsidR="0015331C" w:rsidRDefault="002F4C98" w:rsidP="00273B27">
            <w:pPr>
              <w:autoSpaceDE w:val="0"/>
              <w:autoSpaceDN w:val="0"/>
              <w:adjustRightInd w:val="0"/>
              <w:rPr>
                <w:rFonts w:cs="Arial"/>
                <w:bCs/>
                <w:sz w:val="22"/>
                <w:szCs w:val="22"/>
              </w:rPr>
            </w:pPr>
            <w:r>
              <w:rPr>
                <w:rFonts w:cs="Arial"/>
                <w:bCs/>
                <w:sz w:val="22"/>
                <w:szCs w:val="22"/>
              </w:rPr>
              <w:t>4.3 Flood Prone Land</w:t>
            </w:r>
          </w:p>
        </w:tc>
        <w:tc>
          <w:tcPr>
            <w:tcW w:w="1418" w:type="dxa"/>
            <w:shd w:val="clear" w:color="auto" w:fill="FFFFFF" w:themeFill="background1"/>
          </w:tcPr>
          <w:p w:rsidR="0015331C" w:rsidRDefault="002F4C98" w:rsidP="00273B27">
            <w:pPr>
              <w:autoSpaceDE w:val="0"/>
              <w:autoSpaceDN w:val="0"/>
              <w:adjustRightInd w:val="0"/>
              <w:rPr>
                <w:rFonts w:cs="Arial"/>
                <w:bCs/>
                <w:sz w:val="22"/>
                <w:szCs w:val="22"/>
              </w:rPr>
            </w:pPr>
            <w:r>
              <w:rPr>
                <w:rFonts w:cs="Arial"/>
                <w:bCs/>
                <w:sz w:val="22"/>
                <w:szCs w:val="22"/>
              </w:rPr>
              <w:t xml:space="preserve">Yes </w:t>
            </w:r>
          </w:p>
        </w:tc>
        <w:tc>
          <w:tcPr>
            <w:tcW w:w="1559" w:type="dxa"/>
            <w:shd w:val="clear" w:color="auto" w:fill="FFFFFF" w:themeFill="background1"/>
          </w:tcPr>
          <w:p w:rsidR="0015331C" w:rsidRDefault="002F4C98" w:rsidP="00273B27">
            <w:pPr>
              <w:autoSpaceDE w:val="0"/>
              <w:autoSpaceDN w:val="0"/>
              <w:adjustRightInd w:val="0"/>
              <w:rPr>
                <w:rFonts w:cs="Arial"/>
                <w:bCs/>
                <w:sz w:val="22"/>
                <w:szCs w:val="22"/>
              </w:rPr>
            </w:pPr>
            <w:r>
              <w:rPr>
                <w:rFonts w:cs="Arial"/>
                <w:bCs/>
                <w:sz w:val="22"/>
                <w:szCs w:val="22"/>
              </w:rPr>
              <w:t xml:space="preserve">Yes </w:t>
            </w:r>
          </w:p>
        </w:tc>
        <w:tc>
          <w:tcPr>
            <w:tcW w:w="7088" w:type="dxa"/>
            <w:shd w:val="clear" w:color="auto" w:fill="FFFFFF" w:themeFill="background1"/>
          </w:tcPr>
          <w:p w:rsidR="0015331C" w:rsidRPr="004D2040" w:rsidRDefault="002F4C98" w:rsidP="00A35773">
            <w:pPr>
              <w:autoSpaceDE w:val="0"/>
              <w:autoSpaceDN w:val="0"/>
              <w:adjustRightInd w:val="0"/>
              <w:rPr>
                <w:rFonts w:cs="Arial"/>
                <w:bCs/>
                <w:color w:val="FF0000"/>
                <w:sz w:val="22"/>
                <w:szCs w:val="22"/>
                <w:highlight w:val="yellow"/>
              </w:rPr>
            </w:pPr>
            <w:r>
              <w:rPr>
                <w:rFonts w:cs="Arial"/>
                <w:bCs/>
                <w:sz w:val="22"/>
                <w:szCs w:val="22"/>
              </w:rPr>
              <w:t xml:space="preserve">Any development must coincide with the relevant park Plan of Management which </w:t>
            </w:r>
            <w:proofErr w:type="gramStart"/>
            <w:r w:rsidR="00A35773">
              <w:rPr>
                <w:rFonts w:cs="Arial"/>
                <w:bCs/>
                <w:sz w:val="22"/>
                <w:szCs w:val="22"/>
              </w:rPr>
              <w:t>reflect</w:t>
            </w:r>
            <w:proofErr w:type="gramEnd"/>
            <w:r>
              <w:rPr>
                <w:rFonts w:cs="Arial"/>
                <w:bCs/>
                <w:sz w:val="22"/>
                <w:szCs w:val="22"/>
              </w:rPr>
              <w:t xml:space="preserve"> Council's flood policies.  </w:t>
            </w:r>
          </w:p>
        </w:tc>
      </w:tr>
      <w:tr w:rsidR="002F4C98" w:rsidRPr="004D2040" w:rsidTr="00273B27">
        <w:trPr>
          <w:tblHeader/>
        </w:trPr>
        <w:tc>
          <w:tcPr>
            <w:tcW w:w="4077" w:type="dxa"/>
            <w:shd w:val="clear" w:color="auto" w:fill="FFFFFF" w:themeFill="background1"/>
          </w:tcPr>
          <w:p w:rsidR="002F4C98" w:rsidRDefault="002F4C98" w:rsidP="00273B27">
            <w:pPr>
              <w:autoSpaceDE w:val="0"/>
              <w:autoSpaceDN w:val="0"/>
              <w:adjustRightInd w:val="0"/>
              <w:rPr>
                <w:rFonts w:cs="Arial"/>
                <w:bCs/>
                <w:sz w:val="22"/>
                <w:szCs w:val="22"/>
              </w:rPr>
            </w:pPr>
            <w:r>
              <w:rPr>
                <w:rFonts w:cs="Arial"/>
                <w:bCs/>
                <w:sz w:val="22"/>
                <w:szCs w:val="22"/>
              </w:rPr>
              <w:t>7.1 Implementation of the Metropolitan Strategy</w:t>
            </w:r>
          </w:p>
        </w:tc>
        <w:tc>
          <w:tcPr>
            <w:tcW w:w="1418" w:type="dxa"/>
            <w:shd w:val="clear" w:color="auto" w:fill="FFFFFF" w:themeFill="background1"/>
          </w:tcPr>
          <w:p w:rsidR="002F4C98" w:rsidRDefault="002F4C98" w:rsidP="00273B27">
            <w:pPr>
              <w:autoSpaceDE w:val="0"/>
              <w:autoSpaceDN w:val="0"/>
              <w:adjustRightInd w:val="0"/>
              <w:rPr>
                <w:rFonts w:cs="Arial"/>
                <w:bCs/>
                <w:sz w:val="22"/>
                <w:szCs w:val="22"/>
              </w:rPr>
            </w:pPr>
          </w:p>
        </w:tc>
        <w:tc>
          <w:tcPr>
            <w:tcW w:w="1559" w:type="dxa"/>
            <w:shd w:val="clear" w:color="auto" w:fill="FFFFFF" w:themeFill="background1"/>
          </w:tcPr>
          <w:p w:rsidR="002F4C98" w:rsidRDefault="002F4C98" w:rsidP="00273B27">
            <w:pPr>
              <w:autoSpaceDE w:val="0"/>
              <w:autoSpaceDN w:val="0"/>
              <w:adjustRightInd w:val="0"/>
              <w:rPr>
                <w:rFonts w:cs="Arial"/>
                <w:bCs/>
                <w:sz w:val="22"/>
                <w:szCs w:val="22"/>
              </w:rPr>
            </w:pPr>
          </w:p>
        </w:tc>
        <w:tc>
          <w:tcPr>
            <w:tcW w:w="7088" w:type="dxa"/>
            <w:shd w:val="clear" w:color="auto" w:fill="FFFFFF" w:themeFill="background1"/>
          </w:tcPr>
          <w:p w:rsidR="002F4C98" w:rsidRDefault="00B521EB" w:rsidP="002F4C98">
            <w:pPr>
              <w:autoSpaceDE w:val="0"/>
              <w:autoSpaceDN w:val="0"/>
              <w:adjustRightInd w:val="0"/>
              <w:rPr>
                <w:rFonts w:cs="Arial"/>
                <w:bCs/>
                <w:sz w:val="22"/>
                <w:szCs w:val="22"/>
              </w:rPr>
            </w:pPr>
            <w:r>
              <w:rPr>
                <w:rFonts w:cs="Arial"/>
                <w:bCs/>
                <w:sz w:val="22"/>
                <w:szCs w:val="22"/>
              </w:rPr>
              <w:t xml:space="preserve">It is consistent with the plan's objective of providing attractive and diverse public open space areas. </w:t>
            </w:r>
          </w:p>
        </w:tc>
      </w:tr>
    </w:tbl>
    <w:p w:rsidR="001D48F1" w:rsidRDefault="001D48F1" w:rsidP="00814DB2"/>
    <w:p w:rsidR="0015331C" w:rsidRPr="00472894" w:rsidRDefault="0015331C" w:rsidP="0015331C">
      <w:pPr>
        <w:autoSpaceDE w:val="0"/>
        <w:autoSpaceDN w:val="0"/>
        <w:adjustRightInd w:val="0"/>
        <w:ind w:left="720" w:hanging="720"/>
        <w:jc w:val="both"/>
        <w:rPr>
          <w:rFonts w:cs="Arial"/>
          <w:b/>
          <w:bCs/>
          <w:i/>
          <w:color w:val="000000"/>
          <w:sz w:val="22"/>
          <w:szCs w:val="22"/>
        </w:rPr>
      </w:pPr>
      <w:r w:rsidRPr="00472894">
        <w:rPr>
          <w:rFonts w:cs="Arial"/>
          <w:b/>
          <w:bCs/>
          <w:i/>
          <w:color w:val="000000"/>
          <w:sz w:val="22"/>
          <w:szCs w:val="22"/>
        </w:rPr>
        <w:lastRenderedPageBreak/>
        <w:t>Q</w:t>
      </w:r>
      <w:r>
        <w:rPr>
          <w:rFonts w:cs="Arial"/>
          <w:b/>
          <w:bCs/>
          <w:i/>
          <w:color w:val="000000"/>
          <w:sz w:val="22"/>
          <w:szCs w:val="22"/>
        </w:rPr>
        <w:t>8</w:t>
      </w:r>
      <w:r w:rsidRPr="00472894">
        <w:rPr>
          <w:rFonts w:cs="Arial"/>
          <w:b/>
          <w:bCs/>
          <w:i/>
          <w:color w:val="000000"/>
          <w:sz w:val="22"/>
          <w:szCs w:val="22"/>
        </w:rPr>
        <w:t xml:space="preserve">. </w:t>
      </w:r>
      <w:r w:rsidRPr="00472894">
        <w:rPr>
          <w:rFonts w:cs="Arial"/>
          <w:b/>
          <w:bCs/>
          <w:i/>
          <w:color w:val="000000"/>
          <w:sz w:val="22"/>
          <w:szCs w:val="22"/>
        </w:rPr>
        <w:tab/>
        <w:t>Is there any likelihood that critical habitat or threatened species, populations or</w:t>
      </w:r>
      <w:r>
        <w:rPr>
          <w:rFonts w:cs="Arial"/>
          <w:b/>
          <w:bCs/>
          <w:i/>
          <w:color w:val="000000"/>
          <w:sz w:val="22"/>
          <w:szCs w:val="22"/>
        </w:rPr>
        <w:t xml:space="preserve"> </w:t>
      </w:r>
      <w:r w:rsidRPr="00472894">
        <w:rPr>
          <w:rFonts w:cs="Arial"/>
          <w:b/>
          <w:bCs/>
          <w:i/>
          <w:color w:val="000000"/>
          <w:sz w:val="22"/>
          <w:szCs w:val="22"/>
        </w:rPr>
        <w:t>ecological communities, or their habitats, will be adversely affected as a result of</w:t>
      </w:r>
      <w:r>
        <w:rPr>
          <w:rFonts w:cs="Arial"/>
          <w:b/>
          <w:bCs/>
          <w:i/>
          <w:color w:val="000000"/>
          <w:sz w:val="22"/>
          <w:szCs w:val="22"/>
        </w:rPr>
        <w:t xml:space="preserve"> </w:t>
      </w:r>
      <w:r w:rsidRPr="00472894">
        <w:rPr>
          <w:rFonts w:cs="Arial"/>
          <w:b/>
          <w:bCs/>
          <w:i/>
          <w:color w:val="000000"/>
          <w:sz w:val="22"/>
          <w:szCs w:val="22"/>
        </w:rPr>
        <w:t>the proposal?</w:t>
      </w:r>
    </w:p>
    <w:p w:rsidR="0015331C" w:rsidRDefault="0015331C" w:rsidP="0015331C">
      <w:pPr>
        <w:autoSpaceDE w:val="0"/>
        <w:autoSpaceDN w:val="0"/>
        <w:adjustRightInd w:val="0"/>
        <w:jc w:val="both"/>
        <w:rPr>
          <w:rFonts w:cs="Arial"/>
          <w:b/>
          <w:bCs/>
          <w:sz w:val="22"/>
          <w:szCs w:val="22"/>
        </w:rPr>
      </w:pPr>
    </w:p>
    <w:p w:rsidR="0015331C" w:rsidRDefault="0015331C" w:rsidP="0015331C">
      <w:pPr>
        <w:autoSpaceDE w:val="0"/>
        <w:autoSpaceDN w:val="0"/>
        <w:adjustRightInd w:val="0"/>
        <w:jc w:val="both"/>
        <w:rPr>
          <w:rFonts w:cs="Arial"/>
          <w:sz w:val="22"/>
          <w:szCs w:val="22"/>
        </w:rPr>
      </w:pPr>
      <w:r>
        <w:rPr>
          <w:rFonts w:cs="Arial"/>
          <w:sz w:val="22"/>
          <w:szCs w:val="22"/>
        </w:rPr>
        <w:t xml:space="preserve">The proposal will allow new playgrounds to be built without consent and enable restaurants or cafes to be permissible with consent in the RE1 zone. Proposals of both types will need to address </w:t>
      </w:r>
      <w:r>
        <w:rPr>
          <w:rFonts w:cs="Arial"/>
          <w:i/>
          <w:sz w:val="22"/>
          <w:szCs w:val="22"/>
        </w:rPr>
        <w:t>Leichhardt Council Environmental Sustainability Strategy 2010</w:t>
      </w:r>
      <w:r>
        <w:rPr>
          <w:rFonts w:cs="Arial"/>
          <w:sz w:val="22"/>
          <w:szCs w:val="22"/>
        </w:rPr>
        <w:t xml:space="preserve"> and comply with the </w:t>
      </w:r>
      <w:r>
        <w:rPr>
          <w:rFonts w:cs="Arial"/>
          <w:i/>
          <w:sz w:val="22"/>
          <w:szCs w:val="22"/>
        </w:rPr>
        <w:t xml:space="preserve">Leichhardt Native Revegetation and Biodiversity Management Plan, </w:t>
      </w:r>
      <w:r>
        <w:rPr>
          <w:rFonts w:cs="Arial"/>
          <w:sz w:val="22"/>
          <w:szCs w:val="22"/>
        </w:rPr>
        <w:t xml:space="preserve">which has been incorporated into each Council park Plan of Management.  </w:t>
      </w:r>
    </w:p>
    <w:p w:rsidR="0015331C" w:rsidRDefault="0015331C" w:rsidP="0015331C">
      <w:pPr>
        <w:autoSpaceDE w:val="0"/>
        <w:autoSpaceDN w:val="0"/>
        <w:adjustRightInd w:val="0"/>
        <w:jc w:val="both"/>
        <w:rPr>
          <w:rFonts w:cs="Arial"/>
          <w:sz w:val="22"/>
          <w:szCs w:val="22"/>
        </w:rPr>
      </w:pPr>
    </w:p>
    <w:p w:rsidR="0015331C" w:rsidRPr="00785A0F" w:rsidRDefault="0015331C" w:rsidP="0015331C">
      <w:pPr>
        <w:autoSpaceDE w:val="0"/>
        <w:autoSpaceDN w:val="0"/>
        <w:adjustRightInd w:val="0"/>
        <w:jc w:val="both"/>
        <w:rPr>
          <w:rFonts w:cs="Arial"/>
          <w:sz w:val="22"/>
          <w:szCs w:val="22"/>
        </w:rPr>
      </w:pPr>
      <w:r>
        <w:rPr>
          <w:rFonts w:cs="Arial"/>
          <w:sz w:val="22"/>
          <w:szCs w:val="22"/>
        </w:rPr>
        <w:t xml:space="preserve">This proposal does not apply to land that has been </w:t>
      </w:r>
      <w:r w:rsidRPr="00785A0F">
        <w:rPr>
          <w:rFonts w:cs="Arial"/>
          <w:sz w:val="22"/>
          <w:szCs w:val="22"/>
        </w:rPr>
        <w:t xml:space="preserve">identified as containing critical habitat or threatened species, populations or ecological communities, or their habitats. </w:t>
      </w:r>
      <w:r>
        <w:rPr>
          <w:rFonts w:cs="Arial"/>
          <w:sz w:val="22"/>
          <w:szCs w:val="22"/>
        </w:rPr>
        <w:t>S</w:t>
      </w:r>
      <w:r w:rsidRPr="00785A0F">
        <w:rPr>
          <w:rFonts w:cs="Arial"/>
          <w:sz w:val="22"/>
          <w:szCs w:val="22"/>
        </w:rPr>
        <w:t xml:space="preserve">hould it be discovered through community consultation, or by another means, that species, populations, </w:t>
      </w:r>
      <w:r>
        <w:rPr>
          <w:rFonts w:cs="Arial"/>
          <w:sz w:val="22"/>
          <w:szCs w:val="22"/>
        </w:rPr>
        <w:t xml:space="preserve">ecological </w:t>
      </w:r>
      <w:r w:rsidRPr="00785A0F">
        <w:rPr>
          <w:rFonts w:cs="Arial"/>
          <w:sz w:val="22"/>
          <w:szCs w:val="22"/>
        </w:rPr>
        <w:t>communities or habitats may be adversely affected</w:t>
      </w:r>
      <w:r>
        <w:rPr>
          <w:rFonts w:cs="Arial"/>
          <w:sz w:val="22"/>
          <w:szCs w:val="22"/>
        </w:rPr>
        <w:t xml:space="preserve"> by individual development proposals, these factors would</w:t>
      </w:r>
      <w:r w:rsidRPr="00785A0F">
        <w:rPr>
          <w:rFonts w:cs="Arial"/>
          <w:sz w:val="22"/>
          <w:szCs w:val="22"/>
        </w:rPr>
        <w:t xml:space="preserve"> be </w:t>
      </w:r>
      <w:r>
        <w:rPr>
          <w:rFonts w:cs="Arial"/>
          <w:sz w:val="22"/>
          <w:szCs w:val="22"/>
        </w:rPr>
        <w:t>taken into consideration and any</w:t>
      </w:r>
      <w:r w:rsidRPr="00785A0F">
        <w:rPr>
          <w:rFonts w:cs="Arial"/>
          <w:sz w:val="22"/>
          <w:szCs w:val="22"/>
        </w:rPr>
        <w:t xml:space="preserve"> </w:t>
      </w:r>
      <w:r>
        <w:rPr>
          <w:rFonts w:cs="Arial"/>
          <w:sz w:val="22"/>
          <w:szCs w:val="22"/>
        </w:rPr>
        <w:t>development consent modified as</w:t>
      </w:r>
      <w:r w:rsidRPr="00785A0F">
        <w:rPr>
          <w:rFonts w:cs="Arial"/>
          <w:sz w:val="22"/>
          <w:szCs w:val="22"/>
        </w:rPr>
        <w:t xml:space="preserve"> necessary.</w:t>
      </w:r>
    </w:p>
    <w:p w:rsidR="0015331C" w:rsidRDefault="0015331C" w:rsidP="0015331C">
      <w:pPr>
        <w:autoSpaceDE w:val="0"/>
        <w:autoSpaceDN w:val="0"/>
        <w:adjustRightInd w:val="0"/>
        <w:jc w:val="both"/>
        <w:rPr>
          <w:rFonts w:cs="Arial"/>
          <w:sz w:val="22"/>
          <w:szCs w:val="22"/>
        </w:rPr>
      </w:pPr>
    </w:p>
    <w:p w:rsidR="0015331C" w:rsidRPr="00D058BB" w:rsidRDefault="0015331C" w:rsidP="0015331C">
      <w:pPr>
        <w:autoSpaceDE w:val="0"/>
        <w:autoSpaceDN w:val="0"/>
        <w:adjustRightInd w:val="0"/>
        <w:jc w:val="both"/>
        <w:rPr>
          <w:rFonts w:cs="Arial"/>
          <w:color w:val="FF0000"/>
          <w:sz w:val="22"/>
          <w:szCs w:val="22"/>
        </w:rPr>
      </w:pPr>
      <w:r w:rsidRPr="00472894">
        <w:rPr>
          <w:rFonts w:cs="Arial"/>
          <w:b/>
          <w:bCs/>
          <w:i/>
          <w:color w:val="000000"/>
          <w:sz w:val="22"/>
          <w:szCs w:val="22"/>
        </w:rPr>
        <w:tab/>
      </w:r>
    </w:p>
    <w:p w:rsidR="0015331C" w:rsidRPr="00472894" w:rsidRDefault="0015331C" w:rsidP="0015331C">
      <w:pPr>
        <w:autoSpaceDE w:val="0"/>
        <w:autoSpaceDN w:val="0"/>
        <w:adjustRightInd w:val="0"/>
        <w:ind w:left="720" w:hanging="720"/>
        <w:jc w:val="both"/>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9</w:t>
      </w:r>
      <w:r w:rsidRPr="00472894">
        <w:rPr>
          <w:rFonts w:cs="Arial"/>
          <w:b/>
          <w:bCs/>
          <w:i/>
          <w:color w:val="000000"/>
          <w:sz w:val="22"/>
          <w:szCs w:val="22"/>
        </w:rPr>
        <w:t>.</w:t>
      </w:r>
      <w:r w:rsidRPr="00472894">
        <w:rPr>
          <w:rFonts w:cs="Arial"/>
          <w:b/>
          <w:bCs/>
          <w:i/>
          <w:color w:val="000000"/>
          <w:sz w:val="22"/>
          <w:szCs w:val="22"/>
        </w:rPr>
        <w:tab/>
        <w:t>Are there any other likely environmental effects as a result of the planning proposal and how are they proposed to be managed?</w:t>
      </w:r>
    </w:p>
    <w:p w:rsidR="0015331C" w:rsidRDefault="0015331C" w:rsidP="0015331C">
      <w:pPr>
        <w:autoSpaceDE w:val="0"/>
        <w:autoSpaceDN w:val="0"/>
        <w:adjustRightInd w:val="0"/>
        <w:jc w:val="both"/>
        <w:rPr>
          <w:rFonts w:cs="Arial"/>
          <w:b/>
          <w:bCs/>
          <w:color w:val="0000FF"/>
          <w:sz w:val="22"/>
          <w:szCs w:val="22"/>
        </w:rPr>
      </w:pPr>
    </w:p>
    <w:p w:rsidR="0015331C" w:rsidRPr="00AD2A88" w:rsidRDefault="0015331C" w:rsidP="0015331C">
      <w:pPr>
        <w:autoSpaceDE w:val="0"/>
        <w:autoSpaceDN w:val="0"/>
        <w:adjustRightInd w:val="0"/>
        <w:jc w:val="both"/>
        <w:rPr>
          <w:rFonts w:cs="Arial"/>
          <w:sz w:val="22"/>
          <w:szCs w:val="22"/>
        </w:rPr>
      </w:pPr>
      <w:r w:rsidRPr="00574B0B">
        <w:rPr>
          <w:rFonts w:cs="Arial"/>
          <w:sz w:val="22"/>
          <w:szCs w:val="22"/>
        </w:rPr>
        <w:t>Gi</w:t>
      </w:r>
      <w:r>
        <w:rPr>
          <w:rFonts w:cs="Arial"/>
          <w:sz w:val="22"/>
          <w:szCs w:val="22"/>
        </w:rPr>
        <w:t xml:space="preserve">ven the nature of the proposal (administrative changes to achieve consistency with the previous </w:t>
      </w:r>
      <w:r w:rsidRPr="008956AC">
        <w:rPr>
          <w:rFonts w:cs="Arial"/>
          <w:i/>
          <w:sz w:val="22"/>
          <w:szCs w:val="22"/>
        </w:rPr>
        <w:t>Leichhardt Local Environmental Plan 2000</w:t>
      </w:r>
      <w:r>
        <w:rPr>
          <w:rFonts w:cs="Arial"/>
          <w:sz w:val="22"/>
          <w:szCs w:val="22"/>
        </w:rPr>
        <w:t>)</w:t>
      </w:r>
      <w:r w:rsidRPr="00574B0B">
        <w:rPr>
          <w:rFonts w:cs="Arial"/>
          <w:sz w:val="22"/>
          <w:szCs w:val="22"/>
        </w:rPr>
        <w:t xml:space="preserve"> it is not anticipated that there will be any adverse environmental effects.</w:t>
      </w:r>
      <w:r w:rsidRPr="00574B0B">
        <w:rPr>
          <w:rFonts w:cs="Arial"/>
          <w:b/>
          <w:sz w:val="22"/>
          <w:szCs w:val="22"/>
        </w:rPr>
        <w:t xml:space="preserve"> </w:t>
      </w:r>
      <w:r>
        <w:rPr>
          <w:rFonts w:cs="Arial"/>
          <w:sz w:val="22"/>
          <w:szCs w:val="22"/>
        </w:rPr>
        <w:t xml:space="preserve">Any restaurant and café proposal would be subject to a merit based development assessment and </w:t>
      </w:r>
      <w:r w:rsidR="00A35773">
        <w:rPr>
          <w:rFonts w:cs="Arial"/>
          <w:sz w:val="22"/>
          <w:szCs w:val="22"/>
        </w:rPr>
        <w:t>associated park</w:t>
      </w:r>
      <w:r>
        <w:rPr>
          <w:rFonts w:cs="Arial"/>
          <w:sz w:val="22"/>
          <w:szCs w:val="22"/>
        </w:rPr>
        <w:t xml:space="preserve"> Plan of Management</w:t>
      </w:r>
      <w:r w:rsidR="00A35773">
        <w:rPr>
          <w:rFonts w:cs="Arial"/>
          <w:sz w:val="22"/>
          <w:szCs w:val="22"/>
        </w:rPr>
        <w:t xml:space="preserve"> amendments. A</w:t>
      </w:r>
      <w:r>
        <w:rPr>
          <w:rFonts w:cs="Arial"/>
          <w:sz w:val="22"/>
          <w:szCs w:val="22"/>
        </w:rPr>
        <w:t>ny adverse environmental impacts such as traffic, p</w:t>
      </w:r>
      <w:r w:rsidR="00A35773">
        <w:rPr>
          <w:rFonts w:cs="Arial"/>
          <w:sz w:val="22"/>
          <w:szCs w:val="22"/>
        </w:rPr>
        <w:t>arking and amenity concerns would be</w:t>
      </w:r>
      <w:r>
        <w:rPr>
          <w:rFonts w:cs="Arial"/>
          <w:sz w:val="22"/>
          <w:szCs w:val="22"/>
        </w:rPr>
        <w:t xml:space="preserve"> address</w:t>
      </w:r>
      <w:r w:rsidR="00A35773">
        <w:rPr>
          <w:rFonts w:cs="Arial"/>
          <w:sz w:val="22"/>
          <w:szCs w:val="22"/>
        </w:rPr>
        <w:t>ed</w:t>
      </w:r>
      <w:r>
        <w:rPr>
          <w:rFonts w:cs="Arial"/>
          <w:sz w:val="22"/>
          <w:szCs w:val="22"/>
        </w:rPr>
        <w:t xml:space="preserve"> and mitigated through </w:t>
      </w:r>
      <w:r w:rsidR="00A35773">
        <w:rPr>
          <w:rFonts w:cs="Arial"/>
          <w:sz w:val="22"/>
          <w:szCs w:val="22"/>
        </w:rPr>
        <w:t>these</w:t>
      </w:r>
      <w:r>
        <w:rPr>
          <w:rFonts w:cs="Arial"/>
          <w:sz w:val="22"/>
          <w:szCs w:val="22"/>
        </w:rPr>
        <w:t xml:space="preserve"> process</w:t>
      </w:r>
      <w:r w:rsidR="00A35773">
        <w:rPr>
          <w:rFonts w:cs="Arial"/>
          <w:sz w:val="22"/>
          <w:szCs w:val="22"/>
        </w:rPr>
        <w:t>es</w:t>
      </w:r>
      <w:r>
        <w:rPr>
          <w:rFonts w:cs="Arial"/>
          <w:sz w:val="22"/>
          <w:szCs w:val="22"/>
        </w:rPr>
        <w:t>. Recreation area land use developments are mi</w:t>
      </w:r>
      <w:r w:rsidR="00A35773">
        <w:rPr>
          <w:rFonts w:cs="Arial"/>
          <w:sz w:val="22"/>
          <w:szCs w:val="22"/>
        </w:rPr>
        <w:t>nor in nature and must comply with</w:t>
      </w:r>
      <w:r>
        <w:rPr>
          <w:rFonts w:cs="Arial"/>
          <w:sz w:val="22"/>
          <w:szCs w:val="22"/>
        </w:rPr>
        <w:t xml:space="preserve"> </w:t>
      </w:r>
      <w:r w:rsidR="00A35773">
        <w:rPr>
          <w:rFonts w:cs="Arial"/>
          <w:sz w:val="22"/>
          <w:szCs w:val="22"/>
        </w:rPr>
        <w:t>the relevant Plan of Management. Wh</w:t>
      </w:r>
      <w:r>
        <w:rPr>
          <w:rFonts w:cs="Arial"/>
          <w:sz w:val="22"/>
          <w:szCs w:val="22"/>
        </w:rPr>
        <w:t>ere changes are proposed the</w:t>
      </w:r>
      <w:r w:rsidR="00A35773">
        <w:rPr>
          <w:rFonts w:cs="Arial"/>
          <w:sz w:val="22"/>
          <w:szCs w:val="22"/>
        </w:rPr>
        <w:t xml:space="preserve"> relevant</w:t>
      </w:r>
      <w:r>
        <w:rPr>
          <w:rFonts w:cs="Arial"/>
          <w:sz w:val="22"/>
          <w:szCs w:val="22"/>
        </w:rPr>
        <w:t xml:space="preserve"> Plan of Management must be amended </w:t>
      </w:r>
      <w:r w:rsidR="00A35773">
        <w:rPr>
          <w:rFonts w:cs="Arial"/>
          <w:sz w:val="22"/>
          <w:szCs w:val="22"/>
        </w:rPr>
        <w:t>and be the subject of</w:t>
      </w:r>
      <w:r>
        <w:rPr>
          <w:rFonts w:cs="Arial"/>
          <w:sz w:val="22"/>
          <w:szCs w:val="22"/>
        </w:rPr>
        <w:t xml:space="preserve"> public exhibition and assessment process. </w:t>
      </w:r>
      <w:r w:rsidR="00A35773">
        <w:rPr>
          <w:rFonts w:cs="Arial"/>
          <w:sz w:val="22"/>
          <w:szCs w:val="22"/>
        </w:rPr>
        <w:t>Any</w:t>
      </w:r>
      <w:r>
        <w:rPr>
          <w:rFonts w:cs="Arial"/>
          <w:sz w:val="22"/>
          <w:szCs w:val="22"/>
        </w:rPr>
        <w:t xml:space="preserve"> environmental effects will be minor and mi</w:t>
      </w:r>
      <w:r w:rsidR="00A35773">
        <w:rPr>
          <w:rFonts w:cs="Arial"/>
          <w:sz w:val="22"/>
          <w:szCs w:val="22"/>
        </w:rPr>
        <w:t>tigated through the respective C</w:t>
      </w:r>
      <w:r>
        <w:rPr>
          <w:rFonts w:cs="Arial"/>
          <w:sz w:val="22"/>
          <w:szCs w:val="22"/>
        </w:rPr>
        <w:t xml:space="preserve">ouncil assessment processes </w:t>
      </w:r>
      <w:r w:rsidR="00A35773">
        <w:rPr>
          <w:rFonts w:cs="Arial"/>
          <w:sz w:val="22"/>
          <w:szCs w:val="22"/>
        </w:rPr>
        <w:t>after</w:t>
      </w:r>
      <w:r>
        <w:rPr>
          <w:rFonts w:cs="Arial"/>
          <w:sz w:val="22"/>
          <w:szCs w:val="22"/>
        </w:rPr>
        <w:t xml:space="preserve"> community consultation.  </w:t>
      </w:r>
    </w:p>
    <w:p w:rsidR="0015331C" w:rsidRDefault="0015331C" w:rsidP="0015331C">
      <w:pPr>
        <w:autoSpaceDE w:val="0"/>
        <w:autoSpaceDN w:val="0"/>
        <w:adjustRightInd w:val="0"/>
        <w:jc w:val="both"/>
        <w:rPr>
          <w:rFonts w:cs="Arial"/>
          <w:b/>
          <w:bCs/>
          <w:color w:val="0000FF"/>
          <w:sz w:val="22"/>
          <w:szCs w:val="22"/>
        </w:rPr>
      </w:pPr>
    </w:p>
    <w:p w:rsidR="0015331C" w:rsidRPr="00472894" w:rsidRDefault="0015331C" w:rsidP="0015331C">
      <w:pPr>
        <w:autoSpaceDE w:val="0"/>
        <w:autoSpaceDN w:val="0"/>
        <w:adjustRightInd w:val="0"/>
        <w:jc w:val="both"/>
        <w:rPr>
          <w:rFonts w:cs="Arial"/>
          <w:b/>
          <w:color w:val="FF0000"/>
          <w:sz w:val="22"/>
          <w:szCs w:val="22"/>
        </w:rPr>
      </w:pPr>
    </w:p>
    <w:p w:rsidR="0015331C" w:rsidRPr="00472894" w:rsidRDefault="0015331C" w:rsidP="0015331C">
      <w:pPr>
        <w:autoSpaceDE w:val="0"/>
        <w:autoSpaceDN w:val="0"/>
        <w:adjustRightInd w:val="0"/>
        <w:ind w:left="720" w:hanging="720"/>
        <w:jc w:val="both"/>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10</w:t>
      </w:r>
      <w:r w:rsidRPr="00472894">
        <w:rPr>
          <w:rFonts w:cs="Arial"/>
          <w:b/>
          <w:bCs/>
          <w:i/>
          <w:color w:val="000000"/>
          <w:sz w:val="22"/>
          <w:szCs w:val="22"/>
        </w:rPr>
        <w:t xml:space="preserve">. </w:t>
      </w:r>
      <w:r w:rsidRPr="00472894">
        <w:rPr>
          <w:rFonts w:cs="Arial"/>
          <w:b/>
          <w:bCs/>
          <w:i/>
          <w:color w:val="000000"/>
          <w:sz w:val="22"/>
          <w:szCs w:val="22"/>
        </w:rPr>
        <w:tab/>
        <w:t>How has the planning proposal adequately addressed any social and economic</w:t>
      </w:r>
      <w:r>
        <w:rPr>
          <w:rFonts w:cs="Arial"/>
          <w:b/>
          <w:bCs/>
          <w:i/>
          <w:color w:val="000000"/>
          <w:sz w:val="22"/>
          <w:szCs w:val="22"/>
        </w:rPr>
        <w:t xml:space="preserve"> </w:t>
      </w:r>
      <w:r w:rsidRPr="00472894">
        <w:rPr>
          <w:rFonts w:cs="Arial"/>
          <w:b/>
          <w:bCs/>
          <w:i/>
          <w:color w:val="000000"/>
          <w:sz w:val="22"/>
          <w:szCs w:val="22"/>
        </w:rPr>
        <w:t>effects?</w:t>
      </w:r>
    </w:p>
    <w:p w:rsidR="0015331C" w:rsidRDefault="0015331C" w:rsidP="0015331C">
      <w:pPr>
        <w:autoSpaceDE w:val="0"/>
        <w:autoSpaceDN w:val="0"/>
        <w:adjustRightInd w:val="0"/>
        <w:jc w:val="both"/>
        <w:rPr>
          <w:rFonts w:cs="Arial"/>
          <w:bCs/>
          <w:color w:val="0000FF"/>
          <w:sz w:val="22"/>
          <w:szCs w:val="22"/>
        </w:rPr>
      </w:pPr>
    </w:p>
    <w:p w:rsidR="0015331C" w:rsidRDefault="0015331C" w:rsidP="0015331C">
      <w:pPr>
        <w:autoSpaceDE w:val="0"/>
        <w:autoSpaceDN w:val="0"/>
        <w:adjustRightInd w:val="0"/>
        <w:jc w:val="both"/>
        <w:rPr>
          <w:rFonts w:cs="Arial"/>
          <w:color w:val="000000"/>
          <w:sz w:val="23"/>
          <w:szCs w:val="23"/>
        </w:rPr>
      </w:pPr>
      <w:r>
        <w:rPr>
          <w:rFonts w:cs="Arial"/>
          <w:color w:val="000000"/>
          <w:sz w:val="23"/>
          <w:szCs w:val="23"/>
        </w:rPr>
        <w:t xml:space="preserve">This planning proposal is of a minor scale and its social and economic effects will be minor and positive. They will also be assessed during community consultation for the planning proposal, again for relevant Plan of Management amendments, and finally through the notification of development applications for proposed restaurants or cafes. </w:t>
      </w:r>
    </w:p>
    <w:p w:rsidR="0015331C" w:rsidRDefault="0015331C" w:rsidP="0015331C">
      <w:pPr>
        <w:autoSpaceDE w:val="0"/>
        <w:autoSpaceDN w:val="0"/>
        <w:adjustRightInd w:val="0"/>
        <w:jc w:val="both"/>
        <w:rPr>
          <w:rFonts w:cs="Arial"/>
          <w:color w:val="000000"/>
          <w:sz w:val="23"/>
          <w:szCs w:val="23"/>
        </w:rPr>
      </w:pPr>
    </w:p>
    <w:p w:rsidR="0015331C" w:rsidRDefault="0015331C" w:rsidP="0015331C">
      <w:pPr>
        <w:autoSpaceDE w:val="0"/>
        <w:autoSpaceDN w:val="0"/>
        <w:adjustRightInd w:val="0"/>
        <w:jc w:val="both"/>
        <w:rPr>
          <w:rFonts w:cs="Arial"/>
          <w:color w:val="000000"/>
          <w:sz w:val="23"/>
          <w:szCs w:val="23"/>
        </w:rPr>
      </w:pPr>
      <w:r>
        <w:rPr>
          <w:rFonts w:cs="Arial"/>
          <w:color w:val="000000"/>
          <w:sz w:val="23"/>
          <w:szCs w:val="23"/>
        </w:rPr>
        <w:t xml:space="preserve">The planning proposal will enable small scale business opportunities, enhance recreational areas, strengthen the sense of place, and improve amenity for residents and visitors. </w:t>
      </w:r>
    </w:p>
    <w:p w:rsidR="0015331C" w:rsidRDefault="0015331C" w:rsidP="00814DB2"/>
    <w:p w:rsidR="006703BA" w:rsidRDefault="006703BA" w:rsidP="00814DB2"/>
    <w:p w:rsidR="006703BA" w:rsidRPr="006703BA" w:rsidRDefault="006703BA" w:rsidP="00814DB2">
      <w:pPr>
        <w:rPr>
          <w:b/>
          <w:i/>
        </w:rPr>
      </w:pPr>
      <w:r w:rsidRPr="006703BA">
        <w:rPr>
          <w:b/>
          <w:i/>
        </w:rPr>
        <w:lastRenderedPageBreak/>
        <w:t xml:space="preserve">3. Planning Proposal - Additional Permitted Uses at 44-46 Smith Street, Rozelle. </w:t>
      </w:r>
    </w:p>
    <w:p w:rsidR="006703BA" w:rsidRDefault="006703BA" w:rsidP="00814D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9"/>
        <w:gridCol w:w="6927"/>
      </w:tblGrid>
      <w:tr w:rsidR="006703BA" w:rsidRPr="00B960B1" w:rsidTr="00273B27">
        <w:tc>
          <w:tcPr>
            <w:tcW w:w="14066" w:type="dxa"/>
            <w:gridSpan w:val="2"/>
            <w:shd w:val="clear" w:color="auto" w:fill="0F243E"/>
          </w:tcPr>
          <w:p w:rsidR="006703BA" w:rsidRDefault="006703BA" w:rsidP="00273B27">
            <w:pPr>
              <w:autoSpaceDE w:val="0"/>
              <w:autoSpaceDN w:val="0"/>
              <w:adjustRightInd w:val="0"/>
              <w:rPr>
                <w:rFonts w:cs="Arial"/>
                <w:b/>
                <w:sz w:val="22"/>
                <w:szCs w:val="22"/>
              </w:rPr>
            </w:pPr>
            <w:r>
              <w:rPr>
                <w:rFonts w:cs="Arial"/>
                <w:b/>
                <w:sz w:val="22"/>
                <w:szCs w:val="22"/>
              </w:rPr>
              <w:t>A Plan for Growing Sydney</w:t>
            </w:r>
          </w:p>
        </w:tc>
      </w:tr>
      <w:tr w:rsidR="006703BA" w:rsidRPr="00B960B1" w:rsidTr="006703BA">
        <w:tc>
          <w:tcPr>
            <w:tcW w:w="7139" w:type="dxa"/>
            <w:shd w:val="clear" w:color="auto" w:fill="0F243E"/>
          </w:tcPr>
          <w:p w:rsidR="006703BA" w:rsidRPr="00B960B1" w:rsidRDefault="006703BA" w:rsidP="00273B27">
            <w:pPr>
              <w:autoSpaceDE w:val="0"/>
              <w:autoSpaceDN w:val="0"/>
              <w:adjustRightInd w:val="0"/>
              <w:rPr>
                <w:rFonts w:cs="Arial"/>
                <w:sz w:val="22"/>
                <w:szCs w:val="22"/>
              </w:rPr>
            </w:pPr>
            <w:r>
              <w:rPr>
                <w:rFonts w:cs="Arial"/>
                <w:sz w:val="22"/>
                <w:szCs w:val="22"/>
              </w:rPr>
              <w:t xml:space="preserve">Objective </w:t>
            </w:r>
            <w:r w:rsidRPr="00B960B1">
              <w:rPr>
                <w:rFonts w:cs="Arial"/>
                <w:sz w:val="22"/>
                <w:szCs w:val="22"/>
              </w:rPr>
              <w:t xml:space="preserve"> </w:t>
            </w:r>
          </w:p>
        </w:tc>
        <w:tc>
          <w:tcPr>
            <w:tcW w:w="6927" w:type="dxa"/>
            <w:shd w:val="clear" w:color="auto" w:fill="0F243E"/>
          </w:tcPr>
          <w:p w:rsidR="006703BA" w:rsidRDefault="006703BA" w:rsidP="00273B27">
            <w:pPr>
              <w:autoSpaceDE w:val="0"/>
              <w:autoSpaceDN w:val="0"/>
              <w:adjustRightInd w:val="0"/>
              <w:rPr>
                <w:rFonts w:cs="Arial"/>
                <w:sz w:val="22"/>
                <w:szCs w:val="22"/>
              </w:rPr>
            </w:pPr>
            <w:r>
              <w:rPr>
                <w:rFonts w:cs="Arial"/>
                <w:sz w:val="22"/>
                <w:szCs w:val="22"/>
              </w:rPr>
              <w:t>Comment</w:t>
            </w:r>
          </w:p>
        </w:tc>
      </w:tr>
      <w:tr w:rsidR="006703BA" w:rsidRPr="00B960B1" w:rsidTr="006703BA">
        <w:tc>
          <w:tcPr>
            <w:tcW w:w="7139" w:type="dxa"/>
            <w:shd w:val="clear" w:color="auto" w:fill="auto"/>
          </w:tcPr>
          <w:p w:rsidR="006703BA" w:rsidRPr="00B960B1" w:rsidRDefault="006703BA" w:rsidP="00273B27">
            <w:pPr>
              <w:autoSpaceDE w:val="0"/>
              <w:autoSpaceDN w:val="0"/>
              <w:adjustRightInd w:val="0"/>
              <w:rPr>
                <w:rFonts w:cs="Arial"/>
                <w:sz w:val="22"/>
                <w:szCs w:val="22"/>
              </w:rPr>
            </w:pPr>
            <w:r>
              <w:rPr>
                <w:rFonts w:cs="Arial"/>
                <w:sz w:val="22"/>
                <w:szCs w:val="22"/>
              </w:rPr>
              <w:t>Direction 3.4: Promote Sydney's heritage, arts and culture</w:t>
            </w:r>
          </w:p>
        </w:tc>
        <w:tc>
          <w:tcPr>
            <w:tcW w:w="6927" w:type="dxa"/>
          </w:tcPr>
          <w:p w:rsidR="006703BA" w:rsidRDefault="0040774B" w:rsidP="0040774B">
            <w:pPr>
              <w:autoSpaceDE w:val="0"/>
              <w:autoSpaceDN w:val="0"/>
              <w:adjustRightInd w:val="0"/>
              <w:rPr>
                <w:rFonts w:cs="Arial"/>
                <w:sz w:val="22"/>
                <w:szCs w:val="22"/>
              </w:rPr>
            </w:pPr>
            <w:r>
              <w:rPr>
                <w:rFonts w:cs="Arial"/>
                <w:sz w:val="22"/>
                <w:szCs w:val="22"/>
              </w:rPr>
              <w:t xml:space="preserve">As the subject site is identified as a Local Heritage Item, any proposed development for adaptive re-use would need to enhance the quality of the heritage significant aspects of the site. </w:t>
            </w:r>
          </w:p>
        </w:tc>
      </w:tr>
    </w:tbl>
    <w:p w:rsidR="006703BA" w:rsidRPr="00B960B1" w:rsidRDefault="006703BA" w:rsidP="006703BA">
      <w:pPr>
        <w:autoSpaceDE w:val="0"/>
        <w:autoSpaceDN w:val="0"/>
        <w:adjustRightInd w:val="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2"/>
        <w:gridCol w:w="6854"/>
      </w:tblGrid>
      <w:tr w:rsidR="006703BA" w:rsidRPr="00B960B1" w:rsidTr="006703BA">
        <w:tc>
          <w:tcPr>
            <w:tcW w:w="7212" w:type="dxa"/>
            <w:shd w:val="clear" w:color="auto" w:fill="0F243E"/>
          </w:tcPr>
          <w:p w:rsidR="006703BA" w:rsidRPr="00F54777" w:rsidRDefault="006703BA" w:rsidP="00273B27">
            <w:pPr>
              <w:autoSpaceDE w:val="0"/>
              <w:autoSpaceDN w:val="0"/>
              <w:adjustRightInd w:val="0"/>
              <w:rPr>
                <w:rFonts w:cs="Arial"/>
                <w:b/>
                <w:sz w:val="22"/>
                <w:szCs w:val="22"/>
              </w:rPr>
            </w:pPr>
            <w:r>
              <w:rPr>
                <w:rFonts w:cs="Arial"/>
                <w:b/>
                <w:sz w:val="22"/>
                <w:szCs w:val="22"/>
              </w:rPr>
              <w:t xml:space="preserve">Draft </w:t>
            </w:r>
            <w:r w:rsidRPr="00F54777">
              <w:rPr>
                <w:rFonts w:cs="Arial"/>
                <w:b/>
                <w:sz w:val="22"/>
                <w:szCs w:val="22"/>
              </w:rPr>
              <w:t>Inner West Subregional Strategy</w:t>
            </w:r>
          </w:p>
        </w:tc>
        <w:tc>
          <w:tcPr>
            <w:tcW w:w="6854" w:type="dxa"/>
            <w:shd w:val="clear" w:color="auto" w:fill="0F243E"/>
          </w:tcPr>
          <w:p w:rsidR="006703BA" w:rsidRDefault="006703BA" w:rsidP="00273B27">
            <w:pPr>
              <w:autoSpaceDE w:val="0"/>
              <w:autoSpaceDN w:val="0"/>
              <w:adjustRightInd w:val="0"/>
              <w:rPr>
                <w:rFonts w:cs="Arial"/>
                <w:b/>
                <w:sz w:val="22"/>
                <w:szCs w:val="22"/>
              </w:rPr>
            </w:pPr>
          </w:p>
        </w:tc>
      </w:tr>
      <w:tr w:rsidR="006703BA" w:rsidRPr="00B960B1" w:rsidTr="006703BA">
        <w:tc>
          <w:tcPr>
            <w:tcW w:w="7212" w:type="dxa"/>
            <w:shd w:val="clear" w:color="auto" w:fill="0F243E"/>
          </w:tcPr>
          <w:p w:rsidR="006703BA" w:rsidRPr="00A85B13" w:rsidRDefault="006703BA" w:rsidP="00273B27">
            <w:pPr>
              <w:autoSpaceDE w:val="0"/>
              <w:autoSpaceDN w:val="0"/>
              <w:adjustRightInd w:val="0"/>
              <w:rPr>
                <w:rFonts w:cs="Arial"/>
                <w:sz w:val="22"/>
                <w:szCs w:val="22"/>
              </w:rPr>
            </w:pPr>
            <w:r w:rsidRPr="00A85B13">
              <w:rPr>
                <w:rFonts w:cs="Arial"/>
                <w:sz w:val="22"/>
                <w:szCs w:val="22"/>
              </w:rPr>
              <w:t xml:space="preserve">Action </w:t>
            </w:r>
          </w:p>
        </w:tc>
        <w:tc>
          <w:tcPr>
            <w:tcW w:w="6854" w:type="dxa"/>
            <w:shd w:val="clear" w:color="auto" w:fill="0F243E"/>
          </w:tcPr>
          <w:p w:rsidR="006703BA" w:rsidRPr="00A85B13" w:rsidRDefault="006703BA" w:rsidP="00273B27">
            <w:pPr>
              <w:autoSpaceDE w:val="0"/>
              <w:autoSpaceDN w:val="0"/>
              <w:adjustRightInd w:val="0"/>
              <w:rPr>
                <w:rFonts w:cs="Arial"/>
                <w:sz w:val="22"/>
                <w:szCs w:val="22"/>
              </w:rPr>
            </w:pPr>
            <w:r>
              <w:rPr>
                <w:rFonts w:cs="Arial"/>
                <w:sz w:val="22"/>
                <w:szCs w:val="22"/>
              </w:rPr>
              <w:t>Comment</w:t>
            </w:r>
          </w:p>
        </w:tc>
      </w:tr>
      <w:tr w:rsidR="006703BA" w:rsidRPr="00B960B1" w:rsidTr="006703BA">
        <w:tc>
          <w:tcPr>
            <w:tcW w:w="7212" w:type="dxa"/>
            <w:shd w:val="clear" w:color="auto" w:fill="auto"/>
          </w:tcPr>
          <w:p w:rsidR="006703BA" w:rsidRDefault="006703BA" w:rsidP="00273B27">
            <w:pPr>
              <w:autoSpaceDE w:val="0"/>
              <w:autoSpaceDN w:val="0"/>
              <w:adjustRightInd w:val="0"/>
              <w:rPr>
                <w:rFonts w:cs="Arial"/>
                <w:sz w:val="22"/>
                <w:szCs w:val="22"/>
              </w:rPr>
            </w:pPr>
            <w:r>
              <w:rPr>
                <w:rFonts w:cs="Arial"/>
                <w:sz w:val="22"/>
                <w:szCs w:val="22"/>
              </w:rPr>
              <w:t xml:space="preserve">A3.3 Encourage emerging businesses   </w:t>
            </w:r>
          </w:p>
        </w:tc>
        <w:tc>
          <w:tcPr>
            <w:tcW w:w="6854" w:type="dxa"/>
          </w:tcPr>
          <w:p w:rsidR="006703BA" w:rsidRDefault="00A35773" w:rsidP="00A35773">
            <w:pPr>
              <w:autoSpaceDE w:val="0"/>
              <w:autoSpaceDN w:val="0"/>
              <w:adjustRightInd w:val="0"/>
              <w:rPr>
                <w:rFonts w:cs="Arial"/>
                <w:sz w:val="22"/>
                <w:szCs w:val="22"/>
              </w:rPr>
            </w:pPr>
            <w:r>
              <w:rPr>
                <w:rFonts w:cs="Arial"/>
                <w:sz w:val="22"/>
                <w:szCs w:val="22"/>
              </w:rPr>
              <w:t>The subject site has</w:t>
            </w:r>
            <w:r w:rsidR="0040774B">
              <w:rPr>
                <w:rFonts w:cs="Arial"/>
                <w:sz w:val="22"/>
                <w:szCs w:val="22"/>
              </w:rPr>
              <w:t xml:space="preserve"> historica</w:t>
            </w:r>
            <w:r>
              <w:rPr>
                <w:rFonts w:cs="Arial"/>
                <w:sz w:val="22"/>
                <w:szCs w:val="22"/>
              </w:rPr>
              <w:t xml:space="preserve">lly </w:t>
            </w:r>
            <w:r w:rsidR="00C14513">
              <w:rPr>
                <w:rFonts w:cs="Arial"/>
                <w:sz w:val="22"/>
                <w:szCs w:val="22"/>
              </w:rPr>
              <w:t xml:space="preserve">been </w:t>
            </w:r>
            <w:r>
              <w:rPr>
                <w:rFonts w:cs="Arial"/>
                <w:sz w:val="22"/>
                <w:szCs w:val="22"/>
              </w:rPr>
              <w:t>used for community services. I</w:t>
            </w:r>
            <w:r w:rsidR="0040774B">
              <w:rPr>
                <w:rFonts w:cs="Arial"/>
                <w:sz w:val="22"/>
                <w:szCs w:val="22"/>
              </w:rPr>
              <w:t>f the use of the site as an educational establishment should cease</w:t>
            </w:r>
            <w:r>
              <w:rPr>
                <w:rFonts w:cs="Arial"/>
                <w:sz w:val="22"/>
                <w:szCs w:val="22"/>
              </w:rPr>
              <w:t>, the proposed additional uses c</w:t>
            </w:r>
            <w:r w:rsidR="0040774B">
              <w:rPr>
                <w:rFonts w:cs="Arial"/>
                <w:sz w:val="22"/>
                <w:szCs w:val="22"/>
              </w:rPr>
              <w:t xml:space="preserve">ould facilitate alternative community </w:t>
            </w:r>
            <w:r>
              <w:rPr>
                <w:rFonts w:cs="Arial"/>
                <w:sz w:val="22"/>
                <w:szCs w:val="22"/>
              </w:rPr>
              <w:t>services</w:t>
            </w:r>
            <w:r w:rsidR="0040774B">
              <w:rPr>
                <w:rFonts w:cs="Arial"/>
                <w:sz w:val="22"/>
                <w:szCs w:val="22"/>
              </w:rPr>
              <w:t xml:space="preserve"> developed</w:t>
            </w:r>
            <w:r w:rsidR="008F78C1">
              <w:rPr>
                <w:rFonts w:cs="Arial"/>
                <w:sz w:val="22"/>
                <w:szCs w:val="22"/>
              </w:rPr>
              <w:t xml:space="preserve"> by emerging businesses. </w:t>
            </w:r>
            <w:r w:rsidR="0040774B">
              <w:rPr>
                <w:rFonts w:cs="Arial"/>
                <w:sz w:val="22"/>
                <w:szCs w:val="22"/>
              </w:rPr>
              <w:t xml:space="preserve"> </w:t>
            </w:r>
          </w:p>
        </w:tc>
      </w:tr>
      <w:tr w:rsidR="006703BA" w:rsidRPr="00B960B1" w:rsidTr="006703BA">
        <w:tc>
          <w:tcPr>
            <w:tcW w:w="7212" w:type="dxa"/>
            <w:shd w:val="clear" w:color="auto" w:fill="auto"/>
          </w:tcPr>
          <w:p w:rsidR="006703BA" w:rsidRDefault="006703BA" w:rsidP="00273B27">
            <w:pPr>
              <w:autoSpaceDE w:val="0"/>
              <w:autoSpaceDN w:val="0"/>
              <w:adjustRightInd w:val="0"/>
              <w:rPr>
                <w:rFonts w:cs="Arial"/>
                <w:sz w:val="22"/>
                <w:szCs w:val="22"/>
              </w:rPr>
            </w:pPr>
            <w:r>
              <w:rPr>
                <w:rFonts w:cs="Arial"/>
                <w:sz w:val="22"/>
                <w:szCs w:val="22"/>
              </w:rPr>
              <w:t xml:space="preserve">E6.2 Recognise where Sydney's cultural heritage contributes to its character and manage change appropriately to reinforce local distinctiveness. </w:t>
            </w:r>
          </w:p>
        </w:tc>
        <w:tc>
          <w:tcPr>
            <w:tcW w:w="6854" w:type="dxa"/>
          </w:tcPr>
          <w:p w:rsidR="006703BA" w:rsidRPr="00277C2A" w:rsidRDefault="00EB6A95" w:rsidP="00A35773">
            <w:pPr>
              <w:autoSpaceDE w:val="0"/>
              <w:autoSpaceDN w:val="0"/>
              <w:adjustRightInd w:val="0"/>
              <w:rPr>
                <w:rFonts w:cs="Arial"/>
                <w:sz w:val="22"/>
                <w:szCs w:val="22"/>
              </w:rPr>
            </w:pPr>
            <w:r>
              <w:rPr>
                <w:rFonts w:cs="Arial"/>
                <w:sz w:val="22"/>
                <w:szCs w:val="22"/>
              </w:rPr>
              <w:t xml:space="preserve">The purpose of this amendment is to conserve the heritage value of </w:t>
            </w:r>
            <w:r w:rsidR="00A35773">
              <w:rPr>
                <w:rFonts w:cs="Arial"/>
                <w:sz w:val="22"/>
                <w:szCs w:val="22"/>
              </w:rPr>
              <w:t>a privately owned</w:t>
            </w:r>
            <w:r>
              <w:rPr>
                <w:rFonts w:cs="Arial"/>
                <w:sz w:val="22"/>
                <w:szCs w:val="22"/>
              </w:rPr>
              <w:t xml:space="preserve"> civic building now and into the future by allowing appropriate add</w:t>
            </w:r>
            <w:r w:rsidR="00A35773">
              <w:rPr>
                <w:rFonts w:cs="Arial"/>
                <w:sz w:val="22"/>
                <w:szCs w:val="22"/>
              </w:rPr>
              <w:t xml:space="preserve">itional uses to occur subject to development consent. </w:t>
            </w:r>
          </w:p>
        </w:tc>
      </w:tr>
      <w:tr w:rsidR="006703BA" w:rsidRPr="00B960B1" w:rsidTr="006703BA">
        <w:tc>
          <w:tcPr>
            <w:tcW w:w="7212" w:type="dxa"/>
            <w:shd w:val="clear" w:color="auto" w:fill="auto"/>
          </w:tcPr>
          <w:p w:rsidR="006703BA" w:rsidRDefault="006703BA" w:rsidP="00273B27">
            <w:pPr>
              <w:autoSpaceDE w:val="0"/>
              <w:autoSpaceDN w:val="0"/>
              <w:adjustRightInd w:val="0"/>
              <w:rPr>
                <w:rFonts w:cs="Arial"/>
                <w:sz w:val="22"/>
                <w:szCs w:val="22"/>
              </w:rPr>
            </w:pPr>
            <w:r>
              <w:rPr>
                <w:rFonts w:cs="Arial"/>
                <w:sz w:val="22"/>
                <w:szCs w:val="22"/>
              </w:rPr>
              <w:t>E6.3 Interpret and promote Sydney's cultural heritage</w:t>
            </w:r>
          </w:p>
        </w:tc>
        <w:tc>
          <w:tcPr>
            <w:tcW w:w="6854" w:type="dxa"/>
          </w:tcPr>
          <w:p w:rsidR="006703BA" w:rsidRDefault="00EB6A95" w:rsidP="00273B27">
            <w:pPr>
              <w:autoSpaceDE w:val="0"/>
              <w:autoSpaceDN w:val="0"/>
              <w:adjustRightInd w:val="0"/>
              <w:rPr>
                <w:rFonts w:cs="Arial"/>
                <w:sz w:val="22"/>
                <w:szCs w:val="22"/>
              </w:rPr>
            </w:pPr>
            <w:r>
              <w:rPr>
                <w:rFonts w:cs="Arial"/>
                <w:sz w:val="22"/>
                <w:szCs w:val="22"/>
              </w:rPr>
              <w:t xml:space="preserve">The heritage listing of the subject site signifies its cultural and architectural importance in the local history of Rozelle. Any future </w:t>
            </w:r>
            <w:r w:rsidR="00A35773">
              <w:rPr>
                <w:rFonts w:cs="Arial"/>
                <w:sz w:val="22"/>
                <w:szCs w:val="22"/>
              </w:rPr>
              <w:t xml:space="preserve">use of the property would have to respect </w:t>
            </w:r>
            <w:r>
              <w:rPr>
                <w:rFonts w:cs="Arial"/>
                <w:sz w:val="22"/>
                <w:szCs w:val="22"/>
              </w:rPr>
              <w:t xml:space="preserve">the heritage </w:t>
            </w:r>
            <w:r w:rsidR="00A35773">
              <w:rPr>
                <w:rFonts w:cs="Arial"/>
                <w:sz w:val="22"/>
                <w:szCs w:val="22"/>
              </w:rPr>
              <w:t xml:space="preserve">significance of the building. </w:t>
            </w:r>
          </w:p>
        </w:tc>
      </w:tr>
      <w:tr w:rsidR="006703BA" w:rsidRPr="00B960B1" w:rsidTr="006703BA">
        <w:tc>
          <w:tcPr>
            <w:tcW w:w="7212" w:type="dxa"/>
            <w:shd w:val="clear" w:color="auto" w:fill="auto"/>
          </w:tcPr>
          <w:p w:rsidR="006703BA" w:rsidRDefault="006703BA" w:rsidP="00273B27">
            <w:pPr>
              <w:autoSpaceDE w:val="0"/>
              <w:autoSpaceDN w:val="0"/>
              <w:adjustRightInd w:val="0"/>
              <w:rPr>
                <w:rFonts w:cs="Arial"/>
                <w:sz w:val="22"/>
                <w:szCs w:val="22"/>
              </w:rPr>
            </w:pPr>
            <w:r>
              <w:rPr>
                <w:rFonts w:cs="Arial"/>
                <w:sz w:val="22"/>
                <w:szCs w:val="22"/>
              </w:rPr>
              <w:t>G1.2 – Improve local planning and assessment</w:t>
            </w:r>
          </w:p>
        </w:tc>
        <w:tc>
          <w:tcPr>
            <w:tcW w:w="6854" w:type="dxa"/>
          </w:tcPr>
          <w:p w:rsidR="006703BA" w:rsidRDefault="00EB6A95" w:rsidP="00A35773">
            <w:pPr>
              <w:autoSpaceDE w:val="0"/>
              <w:autoSpaceDN w:val="0"/>
              <w:adjustRightInd w:val="0"/>
              <w:rPr>
                <w:rFonts w:cs="Arial"/>
                <w:sz w:val="22"/>
                <w:szCs w:val="22"/>
              </w:rPr>
            </w:pPr>
            <w:bookmarkStart w:id="0" w:name="OLE_LINK1"/>
            <w:bookmarkStart w:id="1" w:name="OLE_LINK2"/>
            <w:r>
              <w:rPr>
                <w:rFonts w:cs="Arial"/>
                <w:bCs/>
                <w:sz w:val="22"/>
                <w:szCs w:val="22"/>
              </w:rPr>
              <w:t>It is consistent with the plan's objective of facilitating the appropriate</w:t>
            </w:r>
            <w:r w:rsidR="00A35773">
              <w:rPr>
                <w:rFonts w:cs="Arial"/>
                <w:bCs/>
                <w:sz w:val="22"/>
                <w:szCs w:val="22"/>
              </w:rPr>
              <w:t xml:space="preserve"> use</w:t>
            </w:r>
            <w:r>
              <w:rPr>
                <w:rFonts w:cs="Arial"/>
                <w:bCs/>
                <w:sz w:val="22"/>
                <w:szCs w:val="22"/>
              </w:rPr>
              <w:t xml:space="preserve"> of a heritage listed site which maintains its civic land use.  </w:t>
            </w:r>
            <w:bookmarkEnd w:id="0"/>
            <w:bookmarkEnd w:id="1"/>
          </w:p>
        </w:tc>
      </w:tr>
    </w:tbl>
    <w:p w:rsidR="006703BA" w:rsidRDefault="006703BA" w:rsidP="00814D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8"/>
        <w:gridCol w:w="6838"/>
      </w:tblGrid>
      <w:tr w:rsidR="009C2CB8" w:rsidRPr="00643B4F" w:rsidTr="004D5D8F">
        <w:tc>
          <w:tcPr>
            <w:tcW w:w="14066" w:type="dxa"/>
            <w:gridSpan w:val="2"/>
            <w:tcBorders>
              <w:bottom w:val="single" w:sz="4" w:space="0" w:color="auto"/>
            </w:tcBorders>
            <w:shd w:val="clear" w:color="auto" w:fill="0F243E"/>
          </w:tcPr>
          <w:p w:rsidR="009C2CB8" w:rsidRPr="00643B4F" w:rsidRDefault="009C2CB8" w:rsidP="004D5D8F">
            <w:pPr>
              <w:autoSpaceDE w:val="0"/>
              <w:autoSpaceDN w:val="0"/>
              <w:adjustRightInd w:val="0"/>
              <w:rPr>
                <w:rFonts w:cs="Arial"/>
                <w:b/>
                <w:i/>
                <w:sz w:val="22"/>
                <w:szCs w:val="22"/>
              </w:rPr>
            </w:pPr>
            <w:r w:rsidRPr="00643B4F">
              <w:rPr>
                <w:rFonts w:cs="Arial"/>
                <w:b/>
                <w:i/>
                <w:sz w:val="22"/>
                <w:szCs w:val="22"/>
              </w:rPr>
              <w:t>Leichhardt 2025+</w:t>
            </w:r>
          </w:p>
        </w:tc>
      </w:tr>
      <w:tr w:rsidR="009C2CB8" w:rsidRPr="00643B4F" w:rsidTr="009C2CB8">
        <w:tc>
          <w:tcPr>
            <w:tcW w:w="7228" w:type="dxa"/>
            <w:shd w:val="clear" w:color="auto" w:fill="D9D9D9"/>
          </w:tcPr>
          <w:p w:rsidR="009C2CB8" w:rsidRPr="00643B4F" w:rsidRDefault="009C2CB8" w:rsidP="004D5D8F">
            <w:pPr>
              <w:autoSpaceDE w:val="0"/>
              <w:autoSpaceDN w:val="0"/>
              <w:adjustRightInd w:val="0"/>
              <w:rPr>
                <w:rFonts w:cs="Arial"/>
                <w:sz w:val="22"/>
                <w:szCs w:val="22"/>
              </w:rPr>
            </w:pPr>
            <w:r>
              <w:rPr>
                <w:rFonts w:cs="Arial"/>
                <w:sz w:val="22"/>
                <w:szCs w:val="22"/>
              </w:rPr>
              <w:t xml:space="preserve">Community Wellbeing </w:t>
            </w:r>
            <w:r w:rsidRPr="00643B4F">
              <w:rPr>
                <w:rFonts w:cs="Arial"/>
                <w:sz w:val="22"/>
                <w:szCs w:val="22"/>
              </w:rPr>
              <w:t xml:space="preserve"> </w:t>
            </w:r>
          </w:p>
        </w:tc>
        <w:tc>
          <w:tcPr>
            <w:tcW w:w="6838" w:type="dxa"/>
            <w:shd w:val="clear" w:color="auto" w:fill="D9D9D9"/>
          </w:tcPr>
          <w:p w:rsidR="009C2CB8" w:rsidRDefault="009C2CB8" w:rsidP="004D5D8F">
            <w:pPr>
              <w:autoSpaceDE w:val="0"/>
              <w:autoSpaceDN w:val="0"/>
              <w:adjustRightInd w:val="0"/>
              <w:rPr>
                <w:rFonts w:cs="Arial"/>
                <w:sz w:val="22"/>
                <w:szCs w:val="22"/>
              </w:rPr>
            </w:pPr>
            <w:r>
              <w:rPr>
                <w:rFonts w:cs="Arial"/>
                <w:sz w:val="22"/>
                <w:szCs w:val="22"/>
              </w:rPr>
              <w:t>Comment</w:t>
            </w:r>
          </w:p>
        </w:tc>
      </w:tr>
      <w:tr w:rsidR="009C2CB8" w:rsidRPr="009E6C4B" w:rsidTr="009C2CB8">
        <w:tc>
          <w:tcPr>
            <w:tcW w:w="7228" w:type="dxa"/>
            <w:tcBorders>
              <w:bottom w:val="single" w:sz="4" w:space="0" w:color="auto"/>
            </w:tcBorders>
            <w:shd w:val="clear" w:color="auto" w:fill="auto"/>
          </w:tcPr>
          <w:p w:rsidR="009C2CB8" w:rsidRDefault="009C2CB8" w:rsidP="009C2CB8">
            <w:pPr>
              <w:numPr>
                <w:ilvl w:val="0"/>
                <w:numId w:val="1"/>
              </w:numPr>
              <w:autoSpaceDE w:val="0"/>
              <w:autoSpaceDN w:val="0"/>
              <w:adjustRightInd w:val="0"/>
              <w:ind w:left="360"/>
              <w:rPr>
                <w:rFonts w:cs="Arial"/>
                <w:sz w:val="22"/>
                <w:szCs w:val="22"/>
              </w:rPr>
            </w:pPr>
            <w:r>
              <w:rPr>
                <w:rFonts w:cs="Arial"/>
                <w:sz w:val="22"/>
                <w:szCs w:val="22"/>
              </w:rPr>
              <w:t xml:space="preserve">People are connected to each other. </w:t>
            </w:r>
          </w:p>
          <w:p w:rsidR="009C2CB8" w:rsidRPr="009E6C4B" w:rsidRDefault="009C2CB8" w:rsidP="009C2CB8">
            <w:pPr>
              <w:numPr>
                <w:ilvl w:val="0"/>
                <w:numId w:val="1"/>
              </w:numPr>
              <w:autoSpaceDE w:val="0"/>
              <w:autoSpaceDN w:val="0"/>
              <w:adjustRightInd w:val="0"/>
              <w:ind w:left="360"/>
              <w:rPr>
                <w:rFonts w:cs="Arial"/>
                <w:sz w:val="22"/>
                <w:szCs w:val="22"/>
              </w:rPr>
            </w:pPr>
            <w:r>
              <w:rPr>
                <w:rFonts w:cs="Arial"/>
                <w:sz w:val="22"/>
                <w:szCs w:val="22"/>
              </w:rPr>
              <w:t xml:space="preserve">Our impacts on the natural environment and heritage are minimised. </w:t>
            </w:r>
          </w:p>
        </w:tc>
        <w:tc>
          <w:tcPr>
            <w:tcW w:w="6838" w:type="dxa"/>
            <w:tcBorders>
              <w:bottom w:val="single" w:sz="4" w:space="0" w:color="auto"/>
            </w:tcBorders>
          </w:tcPr>
          <w:p w:rsidR="00A35773" w:rsidRDefault="009C2CB8" w:rsidP="00A35773">
            <w:pPr>
              <w:numPr>
                <w:ilvl w:val="0"/>
                <w:numId w:val="1"/>
              </w:numPr>
              <w:autoSpaceDE w:val="0"/>
              <w:autoSpaceDN w:val="0"/>
              <w:adjustRightInd w:val="0"/>
              <w:ind w:left="360"/>
              <w:rPr>
                <w:rFonts w:cs="Arial"/>
                <w:sz w:val="22"/>
                <w:szCs w:val="22"/>
              </w:rPr>
            </w:pPr>
            <w:r>
              <w:rPr>
                <w:rFonts w:cs="Arial"/>
                <w:sz w:val="22"/>
                <w:szCs w:val="22"/>
              </w:rPr>
              <w:t xml:space="preserve">The proposed additional uses </w:t>
            </w:r>
            <w:r w:rsidR="00A35773">
              <w:rPr>
                <w:rFonts w:cs="Arial"/>
                <w:sz w:val="22"/>
                <w:szCs w:val="22"/>
              </w:rPr>
              <w:t>would encourage maintenance of</w:t>
            </w:r>
            <w:r>
              <w:rPr>
                <w:rFonts w:cs="Arial"/>
                <w:sz w:val="22"/>
                <w:szCs w:val="22"/>
              </w:rPr>
              <w:t xml:space="preserve"> civic function</w:t>
            </w:r>
            <w:r w:rsidR="00A35773">
              <w:rPr>
                <w:rFonts w:cs="Arial"/>
                <w:sz w:val="22"/>
                <w:szCs w:val="22"/>
              </w:rPr>
              <w:t>s on this site.</w:t>
            </w:r>
          </w:p>
          <w:p w:rsidR="009C2CB8" w:rsidRDefault="009C2CB8" w:rsidP="00A35773">
            <w:pPr>
              <w:numPr>
                <w:ilvl w:val="0"/>
                <w:numId w:val="1"/>
              </w:numPr>
              <w:autoSpaceDE w:val="0"/>
              <w:autoSpaceDN w:val="0"/>
              <w:adjustRightInd w:val="0"/>
              <w:ind w:left="360"/>
              <w:rPr>
                <w:rFonts w:cs="Arial"/>
                <w:sz w:val="22"/>
                <w:szCs w:val="22"/>
              </w:rPr>
            </w:pPr>
            <w:r>
              <w:rPr>
                <w:rFonts w:cs="Arial"/>
                <w:sz w:val="22"/>
                <w:szCs w:val="22"/>
              </w:rPr>
              <w:t xml:space="preserve">Any </w:t>
            </w:r>
            <w:r w:rsidR="00A35773">
              <w:rPr>
                <w:rFonts w:cs="Arial"/>
                <w:sz w:val="22"/>
                <w:szCs w:val="22"/>
              </w:rPr>
              <w:t>reuse would</w:t>
            </w:r>
            <w:r>
              <w:rPr>
                <w:rFonts w:cs="Arial"/>
                <w:sz w:val="22"/>
                <w:szCs w:val="22"/>
              </w:rPr>
              <w:t xml:space="preserve"> aim to enhance heritage significance and the natural environment.  </w:t>
            </w:r>
          </w:p>
        </w:tc>
      </w:tr>
      <w:tr w:rsidR="009C2CB8" w:rsidRPr="00643B4F" w:rsidTr="009C2CB8">
        <w:tc>
          <w:tcPr>
            <w:tcW w:w="7228" w:type="dxa"/>
            <w:shd w:val="clear" w:color="auto" w:fill="D9D9D9"/>
          </w:tcPr>
          <w:p w:rsidR="009C2CB8" w:rsidRPr="00643B4F" w:rsidRDefault="009C2CB8" w:rsidP="004D5D8F">
            <w:pPr>
              <w:autoSpaceDE w:val="0"/>
              <w:autoSpaceDN w:val="0"/>
              <w:adjustRightInd w:val="0"/>
              <w:rPr>
                <w:rFonts w:cs="Arial"/>
                <w:i/>
                <w:sz w:val="22"/>
                <w:szCs w:val="22"/>
              </w:rPr>
            </w:pPr>
            <w:r w:rsidRPr="00643B4F">
              <w:rPr>
                <w:rFonts w:cs="Arial"/>
                <w:i/>
                <w:sz w:val="22"/>
                <w:szCs w:val="22"/>
              </w:rPr>
              <w:t>Sustainable Service and Assets</w:t>
            </w:r>
          </w:p>
        </w:tc>
        <w:tc>
          <w:tcPr>
            <w:tcW w:w="6838" w:type="dxa"/>
            <w:shd w:val="clear" w:color="auto" w:fill="D9D9D9"/>
          </w:tcPr>
          <w:p w:rsidR="009C2CB8" w:rsidRPr="00643B4F" w:rsidRDefault="009C2CB8" w:rsidP="004D5D8F">
            <w:pPr>
              <w:autoSpaceDE w:val="0"/>
              <w:autoSpaceDN w:val="0"/>
              <w:adjustRightInd w:val="0"/>
              <w:rPr>
                <w:rFonts w:cs="Arial"/>
                <w:i/>
                <w:sz w:val="22"/>
                <w:szCs w:val="22"/>
              </w:rPr>
            </w:pPr>
          </w:p>
        </w:tc>
      </w:tr>
      <w:tr w:rsidR="009C2CB8" w:rsidRPr="00643B4F" w:rsidTr="009C2CB8">
        <w:trPr>
          <w:trHeight w:val="347"/>
        </w:trPr>
        <w:tc>
          <w:tcPr>
            <w:tcW w:w="7228" w:type="dxa"/>
            <w:shd w:val="clear" w:color="auto" w:fill="auto"/>
          </w:tcPr>
          <w:p w:rsidR="009C2CB8" w:rsidRPr="00643B4F" w:rsidRDefault="009C2CB8" w:rsidP="009C2CB8">
            <w:pPr>
              <w:numPr>
                <w:ilvl w:val="0"/>
                <w:numId w:val="2"/>
              </w:numPr>
              <w:autoSpaceDE w:val="0"/>
              <w:autoSpaceDN w:val="0"/>
              <w:adjustRightInd w:val="0"/>
              <w:rPr>
                <w:rFonts w:cs="Arial"/>
                <w:sz w:val="22"/>
                <w:szCs w:val="22"/>
              </w:rPr>
            </w:pPr>
            <w:r w:rsidRPr="00643B4F">
              <w:rPr>
                <w:rFonts w:cs="Arial"/>
                <w:sz w:val="22"/>
                <w:szCs w:val="22"/>
              </w:rPr>
              <w:t>Transparent, consistent, efficient and effective participative processes are delivered.</w:t>
            </w:r>
          </w:p>
        </w:tc>
        <w:tc>
          <w:tcPr>
            <w:tcW w:w="6838" w:type="dxa"/>
          </w:tcPr>
          <w:p w:rsidR="009C2CB8" w:rsidRPr="00643B4F" w:rsidRDefault="009C2CB8" w:rsidP="009C2CB8">
            <w:pPr>
              <w:numPr>
                <w:ilvl w:val="0"/>
                <w:numId w:val="2"/>
              </w:numPr>
              <w:autoSpaceDE w:val="0"/>
              <w:autoSpaceDN w:val="0"/>
              <w:adjustRightInd w:val="0"/>
              <w:rPr>
                <w:rFonts w:cs="Arial"/>
                <w:sz w:val="22"/>
                <w:szCs w:val="22"/>
              </w:rPr>
            </w:pPr>
            <w:r>
              <w:rPr>
                <w:rFonts w:cs="Arial"/>
                <w:sz w:val="22"/>
                <w:szCs w:val="22"/>
              </w:rPr>
              <w:t xml:space="preserve">The proposal has been formulated in liaison with the property owner and Council, the community will be consulted as part of </w:t>
            </w:r>
            <w:r>
              <w:rPr>
                <w:rFonts w:cs="Arial"/>
                <w:sz w:val="22"/>
                <w:szCs w:val="22"/>
              </w:rPr>
              <w:lastRenderedPageBreak/>
              <w:t xml:space="preserve">the public exhibition phase and any subsequent future development applications will also be subject to further consultation. </w:t>
            </w:r>
            <w:r w:rsidR="00A35773">
              <w:rPr>
                <w:rFonts w:cs="Arial"/>
                <w:sz w:val="22"/>
                <w:szCs w:val="22"/>
              </w:rPr>
              <w:t xml:space="preserve">In addition, all the proposed permissible uses were previously permissible up to February 2013 under the </w:t>
            </w:r>
            <w:r w:rsidR="00A35773">
              <w:rPr>
                <w:rFonts w:cs="Arial"/>
                <w:i/>
                <w:sz w:val="22"/>
                <w:szCs w:val="22"/>
              </w:rPr>
              <w:t>Leichhardt LEP 2000</w:t>
            </w:r>
            <w:r w:rsidR="00A35773">
              <w:rPr>
                <w:rFonts w:cs="Arial"/>
                <w:sz w:val="22"/>
                <w:szCs w:val="22"/>
              </w:rPr>
              <w:t xml:space="preserve">. </w:t>
            </w:r>
            <w:r>
              <w:rPr>
                <w:rFonts w:cs="Arial"/>
                <w:sz w:val="22"/>
                <w:szCs w:val="22"/>
              </w:rPr>
              <w:t xml:space="preserve"> </w:t>
            </w:r>
          </w:p>
        </w:tc>
      </w:tr>
    </w:tbl>
    <w:p w:rsidR="009C2CB8" w:rsidRDefault="009C2CB8" w:rsidP="00814DB2"/>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418"/>
        <w:gridCol w:w="1559"/>
        <w:gridCol w:w="7088"/>
      </w:tblGrid>
      <w:tr w:rsidR="00762FBA" w:rsidRPr="00785A0F" w:rsidTr="004D5D8F">
        <w:trPr>
          <w:tblHeader/>
        </w:trPr>
        <w:tc>
          <w:tcPr>
            <w:tcW w:w="4077" w:type="dxa"/>
            <w:tcBorders>
              <w:bottom w:val="single" w:sz="4" w:space="0" w:color="auto"/>
            </w:tcBorders>
            <w:shd w:val="clear" w:color="auto" w:fill="0F243E"/>
          </w:tcPr>
          <w:p w:rsidR="00762FBA" w:rsidRPr="00785A0F" w:rsidRDefault="00762FBA" w:rsidP="004D5D8F">
            <w:pPr>
              <w:autoSpaceDE w:val="0"/>
              <w:autoSpaceDN w:val="0"/>
              <w:adjustRightInd w:val="0"/>
              <w:rPr>
                <w:rFonts w:cs="Arial"/>
                <w:b/>
                <w:bCs/>
                <w:sz w:val="22"/>
                <w:szCs w:val="22"/>
              </w:rPr>
            </w:pPr>
            <w:r w:rsidRPr="00785A0F">
              <w:rPr>
                <w:rFonts w:cs="Arial"/>
                <w:b/>
                <w:bCs/>
                <w:sz w:val="22"/>
                <w:szCs w:val="22"/>
              </w:rPr>
              <w:t>s.117 Direction Title</w:t>
            </w:r>
          </w:p>
        </w:tc>
        <w:tc>
          <w:tcPr>
            <w:tcW w:w="1418" w:type="dxa"/>
            <w:tcBorders>
              <w:bottom w:val="single" w:sz="4" w:space="0" w:color="auto"/>
            </w:tcBorders>
            <w:shd w:val="clear" w:color="auto" w:fill="0F243E"/>
          </w:tcPr>
          <w:p w:rsidR="00762FBA" w:rsidRPr="00785A0F" w:rsidRDefault="00762FBA" w:rsidP="004D5D8F">
            <w:pPr>
              <w:autoSpaceDE w:val="0"/>
              <w:autoSpaceDN w:val="0"/>
              <w:adjustRightInd w:val="0"/>
              <w:rPr>
                <w:rFonts w:cs="Arial"/>
                <w:b/>
                <w:bCs/>
                <w:sz w:val="22"/>
                <w:szCs w:val="22"/>
              </w:rPr>
            </w:pPr>
            <w:r w:rsidRPr="00785A0F">
              <w:rPr>
                <w:rFonts w:cs="Arial"/>
                <w:b/>
                <w:bCs/>
                <w:sz w:val="22"/>
                <w:szCs w:val="22"/>
              </w:rPr>
              <w:t>Applicable</w:t>
            </w:r>
          </w:p>
        </w:tc>
        <w:tc>
          <w:tcPr>
            <w:tcW w:w="1559" w:type="dxa"/>
            <w:tcBorders>
              <w:bottom w:val="single" w:sz="4" w:space="0" w:color="auto"/>
            </w:tcBorders>
            <w:shd w:val="clear" w:color="auto" w:fill="0F243E"/>
          </w:tcPr>
          <w:p w:rsidR="00762FBA" w:rsidRPr="00785A0F" w:rsidRDefault="00762FBA" w:rsidP="004D5D8F">
            <w:pPr>
              <w:autoSpaceDE w:val="0"/>
              <w:autoSpaceDN w:val="0"/>
              <w:adjustRightInd w:val="0"/>
              <w:rPr>
                <w:rFonts w:cs="Arial"/>
                <w:b/>
                <w:bCs/>
                <w:sz w:val="22"/>
                <w:szCs w:val="22"/>
              </w:rPr>
            </w:pPr>
            <w:r w:rsidRPr="00785A0F">
              <w:rPr>
                <w:rFonts w:cs="Arial"/>
                <w:b/>
                <w:bCs/>
                <w:sz w:val="22"/>
                <w:szCs w:val="22"/>
              </w:rPr>
              <w:t>Consistent</w:t>
            </w:r>
          </w:p>
        </w:tc>
        <w:tc>
          <w:tcPr>
            <w:tcW w:w="7088" w:type="dxa"/>
            <w:tcBorders>
              <w:bottom w:val="single" w:sz="4" w:space="0" w:color="auto"/>
            </w:tcBorders>
            <w:shd w:val="clear" w:color="auto" w:fill="0F243E"/>
          </w:tcPr>
          <w:p w:rsidR="00762FBA" w:rsidRPr="00785A0F" w:rsidRDefault="00762FBA" w:rsidP="004D5D8F">
            <w:pPr>
              <w:autoSpaceDE w:val="0"/>
              <w:autoSpaceDN w:val="0"/>
              <w:adjustRightInd w:val="0"/>
              <w:jc w:val="center"/>
              <w:rPr>
                <w:rFonts w:cs="Arial"/>
                <w:b/>
                <w:sz w:val="22"/>
                <w:szCs w:val="22"/>
              </w:rPr>
            </w:pPr>
            <w:r>
              <w:rPr>
                <w:rFonts w:cs="Arial"/>
                <w:b/>
                <w:sz w:val="22"/>
                <w:szCs w:val="22"/>
              </w:rPr>
              <w:t xml:space="preserve">Comments </w:t>
            </w:r>
          </w:p>
        </w:tc>
      </w:tr>
      <w:tr w:rsidR="00762FBA" w:rsidRPr="004D2040" w:rsidTr="004D5D8F">
        <w:trPr>
          <w:tblHeader/>
        </w:trPr>
        <w:tc>
          <w:tcPr>
            <w:tcW w:w="4077" w:type="dxa"/>
            <w:shd w:val="clear" w:color="auto" w:fill="FFFFFF" w:themeFill="background1"/>
          </w:tcPr>
          <w:p w:rsidR="00762FBA" w:rsidRPr="00785A0F" w:rsidRDefault="00762FBA" w:rsidP="004D5D8F">
            <w:pPr>
              <w:autoSpaceDE w:val="0"/>
              <w:autoSpaceDN w:val="0"/>
              <w:adjustRightInd w:val="0"/>
              <w:rPr>
                <w:rFonts w:cs="Arial"/>
                <w:bCs/>
                <w:sz w:val="22"/>
                <w:szCs w:val="22"/>
              </w:rPr>
            </w:pPr>
            <w:r>
              <w:rPr>
                <w:rFonts w:cs="Arial"/>
                <w:bCs/>
                <w:sz w:val="22"/>
                <w:szCs w:val="22"/>
              </w:rPr>
              <w:t xml:space="preserve">2.3 Heritage Conservation </w:t>
            </w:r>
          </w:p>
        </w:tc>
        <w:tc>
          <w:tcPr>
            <w:tcW w:w="1418" w:type="dxa"/>
            <w:shd w:val="clear" w:color="auto" w:fill="FFFFFF" w:themeFill="background1"/>
          </w:tcPr>
          <w:p w:rsidR="00762FBA" w:rsidRPr="00843FEC" w:rsidRDefault="00762FBA" w:rsidP="004D5D8F">
            <w:pPr>
              <w:autoSpaceDE w:val="0"/>
              <w:autoSpaceDN w:val="0"/>
              <w:adjustRightInd w:val="0"/>
              <w:rPr>
                <w:rFonts w:cs="Arial"/>
                <w:bCs/>
                <w:sz w:val="22"/>
                <w:szCs w:val="22"/>
              </w:rPr>
            </w:pPr>
            <w:r w:rsidRPr="00843FEC">
              <w:rPr>
                <w:rFonts w:cs="Arial"/>
                <w:bCs/>
                <w:sz w:val="22"/>
                <w:szCs w:val="22"/>
              </w:rPr>
              <w:t>Yes</w:t>
            </w:r>
          </w:p>
        </w:tc>
        <w:tc>
          <w:tcPr>
            <w:tcW w:w="1559" w:type="dxa"/>
            <w:shd w:val="clear" w:color="auto" w:fill="FFFFFF" w:themeFill="background1"/>
          </w:tcPr>
          <w:p w:rsidR="00762FBA" w:rsidRPr="00843FEC" w:rsidRDefault="00762FBA" w:rsidP="004D5D8F">
            <w:pPr>
              <w:autoSpaceDE w:val="0"/>
              <w:autoSpaceDN w:val="0"/>
              <w:adjustRightInd w:val="0"/>
              <w:rPr>
                <w:rFonts w:cs="Arial"/>
                <w:bCs/>
                <w:sz w:val="22"/>
                <w:szCs w:val="22"/>
              </w:rPr>
            </w:pPr>
            <w:r>
              <w:rPr>
                <w:rFonts w:cs="Arial"/>
                <w:bCs/>
                <w:sz w:val="22"/>
                <w:szCs w:val="22"/>
              </w:rPr>
              <w:t>Yes</w:t>
            </w:r>
            <w:r w:rsidRPr="00843FEC">
              <w:rPr>
                <w:rFonts w:cs="Arial"/>
                <w:bCs/>
                <w:sz w:val="22"/>
                <w:szCs w:val="22"/>
              </w:rPr>
              <w:t xml:space="preserve"> </w:t>
            </w:r>
          </w:p>
        </w:tc>
        <w:tc>
          <w:tcPr>
            <w:tcW w:w="7088" w:type="dxa"/>
            <w:shd w:val="clear" w:color="auto" w:fill="FFFFFF" w:themeFill="background1"/>
          </w:tcPr>
          <w:p w:rsidR="00762FBA" w:rsidRPr="004D2040" w:rsidRDefault="00FB6D9A" w:rsidP="004D5D8F">
            <w:pPr>
              <w:autoSpaceDE w:val="0"/>
              <w:autoSpaceDN w:val="0"/>
              <w:adjustRightInd w:val="0"/>
              <w:rPr>
                <w:rFonts w:cs="Arial"/>
                <w:bCs/>
                <w:color w:val="FF0000"/>
                <w:sz w:val="22"/>
                <w:szCs w:val="22"/>
                <w:highlight w:val="yellow"/>
              </w:rPr>
            </w:pPr>
            <w:proofErr w:type="gramStart"/>
            <w:r>
              <w:rPr>
                <w:rFonts w:cs="Arial"/>
                <w:bCs/>
                <w:sz w:val="22"/>
                <w:szCs w:val="22"/>
              </w:rPr>
              <w:t>Inclusion of the uses in the proposed Schedule 1 Clause 8 are</w:t>
            </w:r>
            <w:proofErr w:type="gramEnd"/>
            <w:r>
              <w:rPr>
                <w:rFonts w:cs="Arial"/>
                <w:bCs/>
                <w:sz w:val="22"/>
                <w:szCs w:val="22"/>
              </w:rPr>
              <w:t xml:space="preserve"> consistent with the terms of this direction.  </w:t>
            </w:r>
          </w:p>
        </w:tc>
      </w:tr>
      <w:tr w:rsidR="00FB6D9A" w:rsidRPr="004D2040" w:rsidTr="004D5D8F">
        <w:trPr>
          <w:tblHeader/>
        </w:trPr>
        <w:tc>
          <w:tcPr>
            <w:tcW w:w="4077"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3.4 Integrating Land Use &amp; Transport</w:t>
            </w:r>
          </w:p>
        </w:tc>
        <w:tc>
          <w:tcPr>
            <w:tcW w:w="1418" w:type="dxa"/>
            <w:shd w:val="clear" w:color="auto" w:fill="FFFFFF" w:themeFill="background1"/>
          </w:tcPr>
          <w:p w:rsidR="00FB6D9A" w:rsidRPr="00843FEC" w:rsidRDefault="00FB6D9A"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FB6D9A" w:rsidRDefault="00FB6D9A" w:rsidP="00A35773">
            <w:pPr>
              <w:autoSpaceDE w:val="0"/>
              <w:autoSpaceDN w:val="0"/>
              <w:adjustRightInd w:val="0"/>
              <w:rPr>
                <w:rFonts w:cs="Arial"/>
                <w:bCs/>
                <w:sz w:val="22"/>
                <w:szCs w:val="22"/>
              </w:rPr>
            </w:pPr>
            <w:r w:rsidRPr="00A8591F">
              <w:rPr>
                <w:rFonts w:cs="Arial"/>
                <w:bCs/>
                <w:sz w:val="22"/>
                <w:szCs w:val="22"/>
              </w:rPr>
              <w:t>It is considered that there is no change to existing policy</w:t>
            </w:r>
            <w:r>
              <w:rPr>
                <w:rFonts w:cs="Arial"/>
                <w:bCs/>
                <w:sz w:val="22"/>
                <w:szCs w:val="22"/>
              </w:rPr>
              <w:t xml:space="preserve">. The planning proposal </w:t>
            </w:r>
            <w:r w:rsidR="00A35773">
              <w:rPr>
                <w:rFonts w:cs="Arial"/>
                <w:bCs/>
                <w:sz w:val="22"/>
                <w:szCs w:val="22"/>
              </w:rPr>
              <w:t>would allow</w:t>
            </w:r>
            <w:r>
              <w:rPr>
                <w:rFonts w:cs="Arial"/>
                <w:bCs/>
                <w:sz w:val="22"/>
                <w:szCs w:val="22"/>
              </w:rPr>
              <w:t xml:space="preserve"> civic land use diversity in an area well serviced by existing transport corridors.</w:t>
            </w:r>
          </w:p>
        </w:tc>
      </w:tr>
      <w:tr w:rsidR="00FB6D9A" w:rsidRPr="004D2040" w:rsidTr="004D5D8F">
        <w:trPr>
          <w:tblHeader/>
        </w:trPr>
        <w:tc>
          <w:tcPr>
            <w:tcW w:w="4077"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3.5 Development near licensed aerodromes</w:t>
            </w:r>
          </w:p>
        </w:tc>
        <w:tc>
          <w:tcPr>
            <w:tcW w:w="1418"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FB6D9A" w:rsidRDefault="00FB6D9A" w:rsidP="00A35773">
            <w:pPr>
              <w:autoSpaceDE w:val="0"/>
              <w:autoSpaceDN w:val="0"/>
              <w:adjustRightInd w:val="0"/>
              <w:rPr>
                <w:rFonts w:cs="Arial"/>
                <w:bCs/>
                <w:sz w:val="22"/>
                <w:szCs w:val="22"/>
              </w:rPr>
            </w:pPr>
            <w:r>
              <w:rPr>
                <w:rFonts w:cs="Arial"/>
                <w:bCs/>
                <w:sz w:val="22"/>
                <w:szCs w:val="22"/>
              </w:rPr>
              <w:t xml:space="preserve">Some areas in Leichhardt are subject to noise attenuation measures according its location within ANEF contours. Any proposed </w:t>
            </w:r>
            <w:r w:rsidR="00A35773">
              <w:rPr>
                <w:rFonts w:cs="Arial"/>
                <w:bCs/>
                <w:sz w:val="22"/>
                <w:szCs w:val="22"/>
              </w:rPr>
              <w:t>use would</w:t>
            </w:r>
            <w:r>
              <w:rPr>
                <w:rFonts w:cs="Arial"/>
                <w:bCs/>
                <w:sz w:val="22"/>
                <w:szCs w:val="22"/>
              </w:rPr>
              <w:t xml:space="preserve"> be subject to the relevant noise </w:t>
            </w:r>
            <w:r w:rsidR="0091648D">
              <w:rPr>
                <w:rFonts w:cs="Arial"/>
                <w:bCs/>
                <w:sz w:val="22"/>
                <w:szCs w:val="22"/>
              </w:rPr>
              <w:t>mitigation</w:t>
            </w:r>
            <w:r w:rsidR="00A35773">
              <w:rPr>
                <w:rFonts w:cs="Arial"/>
                <w:bCs/>
                <w:sz w:val="22"/>
                <w:szCs w:val="22"/>
              </w:rPr>
              <w:t xml:space="preserve"> measures as </w:t>
            </w:r>
            <w:r>
              <w:rPr>
                <w:rFonts w:cs="Arial"/>
                <w:bCs/>
                <w:sz w:val="22"/>
                <w:szCs w:val="22"/>
              </w:rPr>
              <w:t xml:space="preserve">required by the </w:t>
            </w:r>
            <w:r w:rsidRPr="00B521EB">
              <w:rPr>
                <w:rFonts w:cs="Arial"/>
                <w:bCs/>
                <w:i/>
                <w:sz w:val="22"/>
                <w:szCs w:val="22"/>
              </w:rPr>
              <w:t>Leichhardt LEP 2013</w:t>
            </w:r>
            <w:r>
              <w:rPr>
                <w:rFonts w:cs="Arial"/>
                <w:bCs/>
                <w:sz w:val="22"/>
                <w:szCs w:val="22"/>
              </w:rPr>
              <w:t xml:space="preserve">. </w:t>
            </w:r>
            <w:r w:rsidRPr="00D20705">
              <w:rPr>
                <w:rFonts w:cs="Arial"/>
                <w:bCs/>
                <w:sz w:val="22"/>
                <w:szCs w:val="22"/>
              </w:rPr>
              <w:t>It is considered that there is no change to existing policy.</w:t>
            </w:r>
          </w:p>
        </w:tc>
      </w:tr>
      <w:tr w:rsidR="00FB6D9A" w:rsidRPr="004D2040" w:rsidTr="004D5D8F">
        <w:trPr>
          <w:tblHeader/>
        </w:trPr>
        <w:tc>
          <w:tcPr>
            <w:tcW w:w="4077"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6.1 Approval and Referral Requirements</w:t>
            </w:r>
          </w:p>
        </w:tc>
        <w:tc>
          <w:tcPr>
            <w:tcW w:w="1418"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FB6D9A" w:rsidRDefault="00FB6D9A" w:rsidP="00A35773">
            <w:pPr>
              <w:autoSpaceDE w:val="0"/>
              <w:autoSpaceDN w:val="0"/>
              <w:adjustRightInd w:val="0"/>
              <w:rPr>
                <w:rFonts w:cs="Arial"/>
                <w:bCs/>
                <w:sz w:val="22"/>
                <w:szCs w:val="22"/>
              </w:rPr>
            </w:pPr>
            <w:r>
              <w:rPr>
                <w:rFonts w:cs="Arial"/>
                <w:bCs/>
                <w:sz w:val="22"/>
                <w:szCs w:val="22"/>
              </w:rPr>
              <w:t xml:space="preserve">The proposal serves to </w:t>
            </w:r>
            <w:r w:rsidR="00A35773">
              <w:rPr>
                <w:rFonts w:cs="Arial"/>
                <w:bCs/>
                <w:sz w:val="22"/>
                <w:szCs w:val="22"/>
              </w:rPr>
              <w:t>allow</w:t>
            </w:r>
            <w:r>
              <w:rPr>
                <w:rFonts w:cs="Arial"/>
                <w:bCs/>
                <w:sz w:val="22"/>
                <w:szCs w:val="22"/>
              </w:rPr>
              <w:t xml:space="preserve"> appropriate civic land uses should the current use cease in the future. This will enhance the stra</w:t>
            </w:r>
            <w:r w:rsidR="00A35773">
              <w:rPr>
                <w:rFonts w:cs="Arial"/>
                <w:bCs/>
                <w:sz w:val="22"/>
                <w:szCs w:val="22"/>
              </w:rPr>
              <w:t>tegic planning of Leichhardt</w:t>
            </w:r>
            <w:r>
              <w:rPr>
                <w:rFonts w:cs="Arial"/>
                <w:bCs/>
                <w:sz w:val="22"/>
                <w:szCs w:val="22"/>
              </w:rPr>
              <w:t xml:space="preserve"> in a way that is clear and concise. The proposal is consistent with the terms of this direction. </w:t>
            </w:r>
          </w:p>
        </w:tc>
      </w:tr>
      <w:tr w:rsidR="00FB6D9A" w:rsidRPr="004D2040" w:rsidTr="004D5D8F">
        <w:trPr>
          <w:tblHeader/>
        </w:trPr>
        <w:tc>
          <w:tcPr>
            <w:tcW w:w="4077" w:type="dxa"/>
            <w:shd w:val="clear" w:color="auto" w:fill="FFFFFF" w:themeFill="background1"/>
          </w:tcPr>
          <w:p w:rsidR="00FB6D9A" w:rsidRPr="00FB6D9A" w:rsidRDefault="00FB6D9A" w:rsidP="004D5D8F">
            <w:pPr>
              <w:autoSpaceDE w:val="0"/>
              <w:autoSpaceDN w:val="0"/>
              <w:adjustRightInd w:val="0"/>
              <w:rPr>
                <w:rFonts w:cs="Arial"/>
                <w:bCs/>
                <w:i/>
                <w:sz w:val="22"/>
                <w:szCs w:val="22"/>
              </w:rPr>
            </w:pPr>
            <w:r>
              <w:rPr>
                <w:rFonts w:cs="Arial"/>
                <w:bCs/>
                <w:sz w:val="22"/>
                <w:szCs w:val="22"/>
              </w:rPr>
              <w:t xml:space="preserve">7.1 Implementation of </w:t>
            </w:r>
            <w:r>
              <w:rPr>
                <w:rFonts w:cs="Arial"/>
                <w:bCs/>
                <w:i/>
                <w:sz w:val="22"/>
                <w:szCs w:val="22"/>
              </w:rPr>
              <w:t>A Plan for Growing Sydney</w:t>
            </w:r>
          </w:p>
        </w:tc>
        <w:tc>
          <w:tcPr>
            <w:tcW w:w="1418"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FB6D9A" w:rsidRDefault="00FB6D9A"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FB6D9A" w:rsidRDefault="00FB6D9A" w:rsidP="00A35773">
            <w:pPr>
              <w:autoSpaceDE w:val="0"/>
              <w:autoSpaceDN w:val="0"/>
              <w:adjustRightInd w:val="0"/>
              <w:rPr>
                <w:rFonts w:cs="Arial"/>
                <w:bCs/>
                <w:sz w:val="22"/>
                <w:szCs w:val="22"/>
              </w:rPr>
            </w:pPr>
            <w:r>
              <w:rPr>
                <w:rFonts w:cs="Arial"/>
                <w:bCs/>
                <w:sz w:val="22"/>
                <w:szCs w:val="22"/>
              </w:rPr>
              <w:t xml:space="preserve">It is consistent with the plan's objective of </w:t>
            </w:r>
            <w:r w:rsidR="00A35773">
              <w:rPr>
                <w:rFonts w:cs="Arial"/>
                <w:bCs/>
                <w:sz w:val="22"/>
                <w:szCs w:val="22"/>
              </w:rPr>
              <w:t>allowing appropriate uses</w:t>
            </w:r>
            <w:r>
              <w:rPr>
                <w:rFonts w:cs="Arial"/>
                <w:bCs/>
                <w:sz w:val="22"/>
                <w:szCs w:val="22"/>
              </w:rPr>
              <w:t xml:space="preserve"> on</w:t>
            </w:r>
            <w:r w:rsidR="00A35773">
              <w:rPr>
                <w:rFonts w:cs="Arial"/>
                <w:bCs/>
                <w:sz w:val="22"/>
                <w:szCs w:val="22"/>
              </w:rPr>
              <w:t xml:space="preserve"> this</w:t>
            </w:r>
            <w:r>
              <w:rPr>
                <w:rFonts w:cs="Arial"/>
                <w:bCs/>
                <w:sz w:val="22"/>
                <w:szCs w:val="22"/>
              </w:rPr>
              <w:t xml:space="preserve"> site.   </w:t>
            </w:r>
          </w:p>
        </w:tc>
      </w:tr>
    </w:tbl>
    <w:p w:rsidR="00762FBA" w:rsidRDefault="00762FBA" w:rsidP="00814DB2"/>
    <w:p w:rsidR="00FB6D9A" w:rsidRPr="00472894" w:rsidRDefault="00FB6D9A" w:rsidP="00FB6D9A">
      <w:pPr>
        <w:autoSpaceDE w:val="0"/>
        <w:autoSpaceDN w:val="0"/>
        <w:adjustRightInd w:val="0"/>
        <w:ind w:left="720" w:hanging="720"/>
        <w:rPr>
          <w:rFonts w:cs="Arial"/>
          <w:b/>
          <w:bCs/>
          <w:i/>
          <w:color w:val="000000"/>
          <w:sz w:val="22"/>
          <w:szCs w:val="22"/>
        </w:rPr>
      </w:pPr>
      <w:r>
        <w:rPr>
          <w:rFonts w:cs="Arial"/>
          <w:b/>
          <w:bCs/>
          <w:i/>
          <w:color w:val="000000"/>
          <w:sz w:val="22"/>
          <w:szCs w:val="22"/>
        </w:rPr>
        <w:t>Q8</w:t>
      </w:r>
      <w:r w:rsidRPr="00472894">
        <w:rPr>
          <w:rFonts w:cs="Arial"/>
          <w:b/>
          <w:bCs/>
          <w:i/>
          <w:color w:val="000000"/>
          <w:sz w:val="22"/>
          <w:szCs w:val="22"/>
        </w:rPr>
        <w:t xml:space="preserve">. </w:t>
      </w:r>
      <w:r w:rsidRPr="00472894">
        <w:rPr>
          <w:rFonts w:cs="Arial"/>
          <w:b/>
          <w:bCs/>
          <w:i/>
          <w:color w:val="000000"/>
          <w:sz w:val="22"/>
          <w:szCs w:val="22"/>
        </w:rPr>
        <w:tab/>
        <w:t>Is there any likelihood that critical habitat or threatened species, populations or</w:t>
      </w:r>
      <w:r>
        <w:rPr>
          <w:rFonts w:cs="Arial"/>
          <w:b/>
          <w:bCs/>
          <w:i/>
          <w:color w:val="000000"/>
          <w:sz w:val="22"/>
          <w:szCs w:val="22"/>
        </w:rPr>
        <w:t xml:space="preserve"> </w:t>
      </w:r>
      <w:r w:rsidRPr="00472894">
        <w:rPr>
          <w:rFonts w:cs="Arial"/>
          <w:b/>
          <w:bCs/>
          <w:i/>
          <w:color w:val="000000"/>
          <w:sz w:val="22"/>
          <w:szCs w:val="22"/>
        </w:rPr>
        <w:t>ecological communities, or their habitats, will be adversely affected as a result of</w:t>
      </w:r>
      <w:r>
        <w:rPr>
          <w:rFonts w:cs="Arial"/>
          <w:b/>
          <w:bCs/>
          <w:i/>
          <w:color w:val="000000"/>
          <w:sz w:val="22"/>
          <w:szCs w:val="22"/>
        </w:rPr>
        <w:t xml:space="preserve"> </w:t>
      </w:r>
      <w:r w:rsidRPr="00472894">
        <w:rPr>
          <w:rFonts w:cs="Arial"/>
          <w:b/>
          <w:bCs/>
          <w:i/>
          <w:color w:val="000000"/>
          <w:sz w:val="22"/>
          <w:szCs w:val="22"/>
        </w:rPr>
        <w:t>the proposal?</w:t>
      </w:r>
    </w:p>
    <w:p w:rsidR="00FB6D9A" w:rsidRDefault="00FB6D9A" w:rsidP="00FB6D9A">
      <w:pPr>
        <w:autoSpaceDE w:val="0"/>
        <w:autoSpaceDN w:val="0"/>
        <w:adjustRightInd w:val="0"/>
        <w:jc w:val="both"/>
        <w:rPr>
          <w:rFonts w:cs="Arial"/>
          <w:b/>
          <w:bCs/>
          <w:sz w:val="22"/>
          <w:szCs w:val="22"/>
        </w:rPr>
      </w:pPr>
    </w:p>
    <w:p w:rsidR="00FB6D9A" w:rsidRDefault="00FB6D9A" w:rsidP="00FB6D9A">
      <w:pPr>
        <w:autoSpaceDE w:val="0"/>
        <w:autoSpaceDN w:val="0"/>
        <w:adjustRightInd w:val="0"/>
        <w:jc w:val="both"/>
        <w:rPr>
          <w:rFonts w:cs="Arial"/>
          <w:sz w:val="22"/>
          <w:szCs w:val="22"/>
        </w:rPr>
      </w:pPr>
      <w:r>
        <w:rPr>
          <w:rFonts w:cs="Arial"/>
          <w:sz w:val="22"/>
          <w:szCs w:val="22"/>
        </w:rPr>
        <w:t>No, the proposal will not have any adverse impacts on critical habitat or threatened species, populations or ecological communities, or their habitats. The proposal may lead to future development applications which will need to address an</w:t>
      </w:r>
      <w:r w:rsidR="008E2F9B">
        <w:rPr>
          <w:rFonts w:cs="Arial"/>
          <w:sz w:val="22"/>
          <w:szCs w:val="22"/>
        </w:rPr>
        <w:t>y adverse environmental impacts</w:t>
      </w:r>
      <w:r>
        <w:rPr>
          <w:rFonts w:cs="Arial"/>
          <w:sz w:val="22"/>
          <w:szCs w:val="22"/>
        </w:rPr>
        <w:t xml:space="preserve"> however given the site is </w:t>
      </w:r>
      <w:r w:rsidR="00A35773">
        <w:rPr>
          <w:rFonts w:cs="Arial"/>
          <w:sz w:val="22"/>
          <w:szCs w:val="22"/>
        </w:rPr>
        <w:t>an existing building</w:t>
      </w:r>
      <w:r>
        <w:rPr>
          <w:rFonts w:cs="Arial"/>
          <w:sz w:val="22"/>
          <w:szCs w:val="22"/>
        </w:rPr>
        <w:t xml:space="preserve"> of heritage significance it is unlikely any </w:t>
      </w:r>
      <w:r w:rsidR="00A35773">
        <w:rPr>
          <w:rFonts w:cs="Arial"/>
          <w:sz w:val="22"/>
          <w:szCs w:val="22"/>
        </w:rPr>
        <w:t xml:space="preserve">biodiversity </w:t>
      </w:r>
      <w:r>
        <w:rPr>
          <w:rFonts w:cs="Arial"/>
          <w:sz w:val="22"/>
          <w:szCs w:val="22"/>
        </w:rPr>
        <w:t xml:space="preserve">impacts will occur.  </w:t>
      </w:r>
    </w:p>
    <w:p w:rsidR="00FB6D9A" w:rsidRPr="00D058BB" w:rsidRDefault="00FB6D9A" w:rsidP="00FB6D9A">
      <w:pPr>
        <w:autoSpaceDE w:val="0"/>
        <w:autoSpaceDN w:val="0"/>
        <w:adjustRightInd w:val="0"/>
        <w:rPr>
          <w:rFonts w:cs="Arial"/>
          <w:color w:val="FF0000"/>
          <w:sz w:val="22"/>
          <w:szCs w:val="22"/>
        </w:rPr>
      </w:pPr>
      <w:r w:rsidRPr="00472894">
        <w:rPr>
          <w:rFonts w:cs="Arial"/>
          <w:b/>
          <w:bCs/>
          <w:i/>
          <w:color w:val="000000"/>
          <w:sz w:val="22"/>
          <w:szCs w:val="22"/>
        </w:rPr>
        <w:tab/>
      </w:r>
    </w:p>
    <w:p w:rsidR="00FB6D9A" w:rsidRPr="00472894" w:rsidRDefault="00FB6D9A" w:rsidP="00FB6D9A">
      <w:pPr>
        <w:autoSpaceDE w:val="0"/>
        <w:autoSpaceDN w:val="0"/>
        <w:adjustRightInd w:val="0"/>
        <w:ind w:left="720" w:hanging="720"/>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9</w:t>
      </w:r>
      <w:r w:rsidRPr="00472894">
        <w:rPr>
          <w:rFonts w:cs="Arial"/>
          <w:b/>
          <w:bCs/>
          <w:i/>
          <w:color w:val="000000"/>
          <w:sz w:val="22"/>
          <w:szCs w:val="22"/>
        </w:rPr>
        <w:t>.</w:t>
      </w:r>
      <w:r w:rsidRPr="00472894">
        <w:rPr>
          <w:rFonts w:cs="Arial"/>
          <w:b/>
          <w:bCs/>
          <w:i/>
          <w:color w:val="000000"/>
          <w:sz w:val="22"/>
          <w:szCs w:val="22"/>
        </w:rPr>
        <w:tab/>
        <w:t>Are there any other likely environmental effects as a result of the planning proposal and how are they proposed to be managed?</w:t>
      </w:r>
    </w:p>
    <w:p w:rsidR="00FB6D9A" w:rsidRDefault="00FB6D9A" w:rsidP="00FB6D9A">
      <w:pPr>
        <w:autoSpaceDE w:val="0"/>
        <w:autoSpaceDN w:val="0"/>
        <w:adjustRightInd w:val="0"/>
        <w:rPr>
          <w:rFonts w:cs="Arial"/>
          <w:b/>
          <w:bCs/>
          <w:color w:val="0000FF"/>
          <w:sz w:val="22"/>
          <w:szCs w:val="22"/>
        </w:rPr>
      </w:pPr>
    </w:p>
    <w:p w:rsidR="00FB6D9A" w:rsidRPr="00574B0B" w:rsidRDefault="00FB6D9A" w:rsidP="00FB6D9A">
      <w:pPr>
        <w:autoSpaceDE w:val="0"/>
        <w:autoSpaceDN w:val="0"/>
        <w:adjustRightInd w:val="0"/>
        <w:jc w:val="both"/>
        <w:rPr>
          <w:rFonts w:cs="Arial"/>
          <w:b/>
          <w:sz w:val="22"/>
          <w:szCs w:val="22"/>
        </w:rPr>
      </w:pPr>
      <w:r>
        <w:rPr>
          <w:rFonts w:cs="Arial"/>
          <w:sz w:val="22"/>
          <w:szCs w:val="22"/>
        </w:rPr>
        <w:lastRenderedPageBreak/>
        <w:t xml:space="preserve">If the current school occupant of the site was to relocate some of the proposed permissible with consent uses may have environmental effects that are different to those created by the school. These effects would be managed through the development assessment process.  </w:t>
      </w:r>
    </w:p>
    <w:p w:rsidR="00FB6D9A" w:rsidRPr="00472894" w:rsidRDefault="00FB6D9A" w:rsidP="00FB6D9A">
      <w:pPr>
        <w:autoSpaceDE w:val="0"/>
        <w:autoSpaceDN w:val="0"/>
        <w:adjustRightInd w:val="0"/>
        <w:rPr>
          <w:rFonts w:cs="Arial"/>
          <w:b/>
          <w:color w:val="FF0000"/>
          <w:sz w:val="22"/>
          <w:szCs w:val="22"/>
        </w:rPr>
      </w:pPr>
    </w:p>
    <w:p w:rsidR="00FB6D9A" w:rsidRPr="00472894" w:rsidRDefault="00FB6D9A" w:rsidP="00FB6D9A">
      <w:pPr>
        <w:autoSpaceDE w:val="0"/>
        <w:autoSpaceDN w:val="0"/>
        <w:adjustRightInd w:val="0"/>
        <w:ind w:left="720" w:hanging="720"/>
        <w:rPr>
          <w:rFonts w:cs="Arial"/>
          <w:b/>
          <w:bCs/>
          <w:i/>
          <w:color w:val="000000"/>
          <w:sz w:val="22"/>
          <w:szCs w:val="22"/>
        </w:rPr>
      </w:pPr>
      <w:r>
        <w:rPr>
          <w:rFonts w:cs="Arial"/>
          <w:b/>
          <w:bCs/>
          <w:i/>
          <w:color w:val="000000"/>
          <w:sz w:val="22"/>
          <w:szCs w:val="22"/>
        </w:rPr>
        <w:t>Q10</w:t>
      </w:r>
      <w:r w:rsidRPr="00472894">
        <w:rPr>
          <w:rFonts w:cs="Arial"/>
          <w:b/>
          <w:bCs/>
          <w:i/>
          <w:color w:val="000000"/>
          <w:sz w:val="22"/>
          <w:szCs w:val="22"/>
        </w:rPr>
        <w:t xml:space="preserve">. </w:t>
      </w:r>
      <w:r w:rsidRPr="00472894">
        <w:rPr>
          <w:rFonts w:cs="Arial"/>
          <w:b/>
          <w:bCs/>
          <w:i/>
          <w:color w:val="000000"/>
          <w:sz w:val="22"/>
          <w:szCs w:val="22"/>
        </w:rPr>
        <w:tab/>
        <w:t>How has the planning proposal adequately addressed any social and economic</w:t>
      </w:r>
      <w:r>
        <w:rPr>
          <w:rFonts w:cs="Arial"/>
          <w:b/>
          <w:bCs/>
          <w:i/>
          <w:color w:val="000000"/>
          <w:sz w:val="22"/>
          <w:szCs w:val="22"/>
        </w:rPr>
        <w:t xml:space="preserve"> </w:t>
      </w:r>
      <w:r w:rsidRPr="00472894">
        <w:rPr>
          <w:rFonts w:cs="Arial"/>
          <w:b/>
          <w:bCs/>
          <w:i/>
          <w:color w:val="000000"/>
          <w:sz w:val="22"/>
          <w:szCs w:val="22"/>
        </w:rPr>
        <w:t>effects?</w:t>
      </w:r>
    </w:p>
    <w:p w:rsidR="00FB6D9A" w:rsidRDefault="00FB6D9A" w:rsidP="00FB6D9A">
      <w:pPr>
        <w:autoSpaceDE w:val="0"/>
        <w:autoSpaceDN w:val="0"/>
        <w:adjustRightInd w:val="0"/>
        <w:rPr>
          <w:rFonts w:cs="Arial"/>
          <w:bCs/>
          <w:color w:val="0000FF"/>
          <w:sz w:val="22"/>
          <w:szCs w:val="22"/>
        </w:rPr>
      </w:pPr>
    </w:p>
    <w:p w:rsidR="00FB6D9A" w:rsidRDefault="00FB6D9A" w:rsidP="00FB6D9A">
      <w:pPr>
        <w:autoSpaceDE w:val="0"/>
        <w:autoSpaceDN w:val="0"/>
        <w:adjustRightInd w:val="0"/>
        <w:jc w:val="both"/>
        <w:rPr>
          <w:rFonts w:cs="Arial"/>
          <w:sz w:val="22"/>
          <w:szCs w:val="22"/>
        </w:rPr>
      </w:pPr>
      <w:r>
        <w:rPr>
          <w:rFonts w:cs="Arial"/>
          <w:sz w:val="22"/>
          <w:szCs w:val="22"/>
        </w:rPr>
        <w:t xml:space="preserve">The planning proposal reinstates uses that were permissible with consent on the site until publication of the </w:t>
      </w:r>
      <w:r w:rsidRPr="00466639">
        <w:rPr>
          <w:rFonts w:cs="Arial"/>
          <w:i/>
          <w:sz w:val="22"/>
          <w:szCs w:val="22"/>
        </w:rPr>
        <w:t>Leichhardt Local Environmental Plan 2013</w:t>
      </w:r>
      <w:r>
        <w:rPr>
          <w:rFonts w:cs="Arial"/>
          <w:sz w:val="22"/>
          <w:szCs w:val="22"/>
        </w:rPr>
        <w:t xml:space="preserve"> in 2014. If the current school occupant of the site was to relocate some of the proposed permissible with consent uses may have social and economic effects that are different to those created by the school. These effects would be managed through the development assessment process.  </w:t>
      </w:r>
    </w:p>
    <w:p w:rsidR="00FB6D9A" w:rsidRDefault="00FB6D9A" w:rsidP="00FB6D9A">
      <w:pPr>
        <w:autoSpaceDE w:val="0"/>
        <w:autoSpaceDN w:val="0"/>
        <w:adjustRightInd w:val="0"/>
        <w:jc w:val="both"/>
        <w:rPr>
          <w:rFonts w:cs="Arial"/>
          <w:sz w:val="22"/>
          <w:szCs w:val="22"/>
        </w:rPr>
      </w:pPr>
    </w:p>
    <w:p w:rsidR="00FB6D9A" w:rsidRDefault="00FB6D9A"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8E2F9B" w:rsidRDefault="008E2F9B" w:rsidP="00FB6D9A">
      <w:pPr>
        <w:autoSpaceDE w:val="0"/>
        <w:autoSpaceDN w:val="0"/>
        <w:adjustRightInd w:val="0"/>
        <w:jc w:val="both"/>
        <w:rPr>
          <w:rFonts w:cs="Arial"/>
          <w:b/>
          <w:sz w:val="22"/>
          <w:szCs w:val="22"/>
        </w:rPr>
      </w:pPr>
    </w:p>
    <w:p w:rsidR="008E2F9B" w:rsidRDefault="008E2F9B" w:rsidP="00FB6D9A">
      <w:pPr>
        <w:autoSpaceDE w:val="0"/>
        <w:autoSpaceDN w:val="0"/>
        <w:adjustRightInd w:val="0"/>
        <w:jc w:val="both"/>
        <w:rPr>
          <w:rFonts w:cs="Arial"/>
          <w:b/>
          <w:sz w:val="22"/>
          <w:szCs w:val="22"/>
        </w:rPr>
      </w:pPr>
    </w:p>
    <w:p w:rsidR="008E2F9B" w:rsidRDefault="008E2F9B" w:rsidP="00FB6D9A">
      <w:pPr>
        <w:autoSpaceDE w:val="0"/>
        <w:autoSpaceDN w:val="0"/>
        <w:adjustRightInd w:val="0"/>
        <w:jc w:val="both"/>
        <w:rPr>
          <w:rFonts w:cs="Arial"/>
          <w:b/>
          <w:sz w:val="22"/>
          <w:szCs w:val="22"/>
        </w:rPr>
      </w:pPr>
    </w:p>
    <w:p w:rsidR="008E2F9B" w:rsidRDefault="008E2F9B" w:rsidP="00FB6D9A">
      <w:pPr>
        <w:autoSpaceDE w:val="0"/>
        <w:autoSpaceDN w:val="0"/>
        <w:adjustRightInd w:val="0"/>
        <w:jc w:val="both"/>
        <w:rPr>
          <w:rFonts w:cs="Arial"/>
          <w:b/>
          <w:sz w:val="22"/>
          <w:szCs w:val="22"/>
        </w:rPr>
      </w:pPr>
    </w:p>
    <w:p w:rsidR="008E2F9B" w:rsidRDefault="008E2F9B" w:rsidP="00FB6D9A">
      <w:pPr>
        <w:autoSpaceDE w:val="0"/>
        <w:autoSpaceDN w:val="0"/>
        <w:adjustRightInd w:val="0"/>
        <w:jc w:val="both"/>
        <w:rPr>
          <w:rFonts w:cs="Arial"/>
          <w:b/>
          <w:sz w:val="22"/>
          <w:szCs w:val="22"/>
        </w:rPr>
      </w:pPr>
    </w:p>
    <w:p w:rsidR="008E2F9B" w:rsidRDefault="008E2F9B" w:rsidP="00FB6D9A">
      <w:pPr>
        <w:autoSpaceDE w:val="0"/>
        <w:autoSpaceDN w:val="0"/>
        <w:adjustRightInd w:val="0"/>
        <w:jc w:val="both"/>
        <w:rPr>
          <w:rFonts w:cs="Arial"/>
          <w:b/>
          <w:sz w:val="22"/>
          <w:szCs w:val="22"/>
        </w:rPr>
      </w:pPr>
    </w:p>
    <w:p w:rsidR="008E2F9B" w:rsidRDefault="008E2F9B"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p>
    <w:p w:rsidR="004F3421" w:rsidRDefault="004F3421" w:rsidP="00FB6D9A">
      <w:pPr>
        <w:autoSpaceDE w:val="0"/>
        <w:autoSpaceDN w:val="0"/>
        <w:adjustRightInd w:val="0"/>
        <w:jc w:val="both"/>
        <w:rPr>
          <w:rFonts w:cs="Arial"/>
          <w:b/>
          <w:sz w:val="22"/>
          <w:szCs w:val="22"/>
        </w:rPr>
      </w:pPr>
      <w:r w:rsidRPr="004F3421">
        <w:rPr>
          <w:rFonts w:cs="Arial"/>
          <w:b/>
          <w:szCs w:val="22"/>
        </w:rPr>
        <w:lastRenderedPageBreak/>
        <w:t xml:space="preserve">4. Planning Proposal - Balmain Hospital Main Building </w:t>
      </w:r>
      <w:r w:rsidRPr="004F3421">
        <w:rPr>
          <w:rFonts w:cs="Arial"/>
          <w:b/>
          <w:sz w:val="22"/>
          <w:szCs w:val="22"/>
        </w:rPr>
        <w:t xml:space="preserve"> </w:t>
      </w:r>
    </w:p>
    <w:p w:rsidR="004F3421" w:rsidRDefault="004F3421" w:rsidP="00FB6D9A">
      <w:pPr>
        <w:autoSpaceDE w:val="0"/>
        <w:autoSpaceDN w:val="0"/>
        <w:adjustRightInd w:val="0"/>
        <w:jc w:val="both"/>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0"/>
        <w:gridCol w:w="6876"/>
      </w:tblGrid>
      <w:tr w:rsidR="004F3421" w:rsidRPr="00B960B1" w:rsidTr="004F3421">
        <w:tc>
          <w:tcPr>
            <w:tcW w:w="7190" w:type="dxa"/>
            <w:shd w:val="clear" w:color="auto" w:fill="0F243E"/>
          </w:tcPr>
          <w:p w:rsidR="004F3421" w:rsidRPr="00F54777" w:rsidRDefault="004F3421" w:rsidP="004D5D8F">
            <w:pPr>
              <w:autoSpaceDE w:val="0"/>
              <w:autoSpaceDN w:val="0"/>
              <w:adjustRightInd w:val="0"/>
              <w:jc w:val="both"/>
              <w:rPr>
                <w:rFonts w:cs="Arial"/>
                <w:b/>
                <w:sz w:val="22"/>
                <w:szCs w:val="22"/>
              </w:rPr>
            </w:pPr>
            <w:r w:rsidRPr="00F54777">
              <w:rPr>
                <w:rFonts w:cs="Arial"/>
                <w:b/>
                <w:sz w:val="22"/>
                <w:szCs w:val="22"/>
              </w:rPr>
              <w:t>Metropolitan</w:t>
            </w:r>
            <w:r>
              <w:rPr>
                <w:rFonts w:cs="Arial"/>
                <w:b/>
                <w:sz w:val="22"/>
                <w:szCs w:val="22"/>
              </w:rPr>
              <w:t xml:space="preserve"> Plan - A Plan for Growing Sydney</w:t>
            </w:r>
          </w:p>
        </w:tc>
        <w:tc>
          <w:tcPr>
            <w:tcW w:w="6876" w:type="dxa"/>
            <w:shd w:val="clear" w:color="auto" w:fill="0F243E"/>
          </w:tcPr>
          <w:p w:rsidR="004F3421" w:rsidRPr="00F54777" w:rsidRDefault="004F3421" w:rsidP="004D5D8F">
            <w:pPr>
              <w:autoSpaceDE w:val="0"/>
              <w:autoSpaceDN w:val="0"/>
              <w:adjustRightInd w:val="0"/>
              <w:jc w:val="both"/>
              <w:rPr>
                <w:rFonts w:cs="Arial"/>
                <w:b/>
                <w:sz w:val="22"/>
                <w:szCs w:val="22"/>
              </w:rPr>
            </w:pPr>
          </w:p>
        </w:tc>
      </w:tr>
      <w:tr w:rsidR="004F3421" w:rsidRPr="00B960B1" w:rsidTr="004F3421">
        <w:tc>
          <w:tcPr>
            <w:tcW w:w="7190" w:type="dxa"/>
            <w:shd w:val="clear" w:color="auto" w:fill="0F243E"/>
          </w:tcPr>
          <w:p w:rsidR="004F3421" w:rsidRPr="00B960B1" w:rsidRDefault="004F3421" w:rsidP="004D5D8F">
            <w:pPr>
              <w:autoSpaceDE w:val="0"/>
              <w:autoSpaceDN w:val="0"/>
              <w:adjustRightInd w:val="0"/>
              <w:jc w:val="both"/>
              <w:rPr>
                <w:rFonts w:cs="Arial"/>
                <w:sz w:val="22"/>
                <w:szCs w:val="22"/>
              </w:rPr>
            </w:pPr>
            <w:r>
              <w:rPr>
                <w:rFonts w:cs="Arial"/>
                <w:sz w:val="22"/>
                <w:szCs w:val="22"/>
              </w:rPr>
              <w:t xml:space="preserve">Objective </w:t>
            </w:r>
            <w:r w:rsidRPr="00B960B1">
              <w:rPr>
                <w:rFonts w:cs="Arial"/>
                <w:sz w:val="22"/>
                <w:szCs w:val="22"/>
              </w:rPr>
              <w:t xml:space="preserve"> </w:t>
            </w:r>
          </w:p>
        </w:tc>
        <w:tc>
          <w:tcPr>
            <w:tcW w:w="6876" w:type="dxa"/>
            <w:shd w:val="clear" w:color="auto" w:fill="0F243E"/>
          </w:tcPr>
          <w:p w:rsidR="004F3421" w:rsidRDefault="004F3421" w:rsidP="004D5D8F">
            <w:pPr>
              <w:autoSpaceDE w:val="0"/>
              <w:autoSpaceDN w:val="0"/>
              <w:adjustRightInd w:val="0"/>
              <w:jc w:val="both"/>
              <w:rPr>
                <w:rFonts w:cs="Arial"/>
                <w:sz w:val="22"/>
                <w:szCs w:val="22"/>
              </w:rPr>
            </w:pPr>
            <w:r>
              <w:rPr>
                <w:rFonts w:cs="Arial"/>
                <w:sz w:val="22"/>
                <w:szCs w:val="22"/>
              </w:rPr>
              <w:t>Comment</w:t>
            </w:r>
          </w:p>
        </w:tc>
      </w:tr>
      <w:tr w:rsidR="004F3421" w:rsidRPr="00B960B1" w:rsidTr="004F3421">
        <w:tc>
          <w:tcPr>
            <w:tcW w:w="7190" w:type="dxa"/>
            <w:shd w:val="clear" w:color="auto" w:fill="auto"/>
          </w:tcPr>
          <w:p w:rsidR="004F3421" w:rsidRDefault="004F3421" w:rsidP="004D5D8F">
            <w:pPr>
              <w:autoSpaceDE w:val="0"/>
              <w:autoSpaceDN w:val="0"/>
              <w:adjustRightInd w:val="0"/>
              <w:jc w:val="both"/>
              <w:rPr>
                <w:rFonts w:cs="Arial"/>
                <w:sz w:val="22"/>
                <w:szCs w:val="22"/>
              </w:rPr>
            </w:pPr>
            <w:r>
              <w:rPr>
                <w:rFonts w:cs="Arial"/>
                <w:sz w:val="22"/>
                <w:szCs w:val="22"/>
              </w:rPr>
              <w:t xml:space="preserve">Direction 3.4: Promote Sydney's heritage, arts and culture.  </w:t>
            </w:r>
          </w:p>
        </w:tc>
        <w:tc>
          <w:tcPr>
            <w:tcW w:w="6876" w:type="dxa"/>
          </w:tcPr>
          <w:p w:rsidR="004F3421" w:rsidRPr="00452D93" w:rsidRDefault="00007B5B" w:rsidP="008E2F9B">
            <w:pPr>
              <w:pStyle w:val="ListParagraph"/>
              <w:numPr>
                <w:ilvl w:val="0"/>
                <w:numId w:val="9"/>
              </w:numPr>
              <w:autoSpaceDE w:val="0"/>
              <w:autoSpaceDN w:val="0"/>
              <w:adjustRightInd w:val="0"/>
              <w:jc w:val="both"/>
              <w:rPr>
                <w:rFonts w:cs="Arial"/>
                <w:sz w:val="22"/>
                <w:szCs w:val="22"/>
              </w:rPr>
            </w:pPr>
            <w:r>
              <w:rPr>
                <w:rFonts w:cs="Arial"/>
                <w:sz w:val="22"/>
                <w:szCs w:val="22"/>
              </w:rPr>
              <w:t xml:space="preserve">The correction mapping identification of the State Heritage Listed Item </w:t>
            </w:r>
            <w:r w:rsidR="008E2F9B">
              <w:rPr>
                <w:rFonts w:cs="Arial"/>
                <w:sz w:val="22"/>
                <w:szCs w:val="22"/>
              </w:rPr>
              <w:t>is consistent with</w:t>
            </w:r>
            <w:r>
              <w:rPr>
                <w:rFonts w:cs="Arial"/>
                <w:sz w:val="22"/>
                <w:szCs w:val="22"/>
              </w:rPr>
              <w:t xml:space="preserve"> the purpose of this objective. </w:t>
            </w:r>
          </w:p>
        </w:tc>
      </w:tr>
    </w:tbl>
    <w:p w:rsidR="004F3421" w:rsidRPr="00B960B1" w:rsidRDefault="004F3421" w:rsidP="004F3421">
      <w:pPr>
        <w:autoSpaceDE w:val="0"/>
        <w:autoSpaceDN w:val="0"/>
        <w:adjustRightInd w:val="0"/>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6882"/>
      </w:tblGrid>
      <w:tr w:rsidR="004F3421" w:rsidRPr="00B960B1" w:rsidTr="004F3421">
        <w:tc>
          <w:tcPr>
            <w:tcW w:w="7184" w:type="dxa"/>
            <w:shd w:val="clear" w:color="auto" w:fill="0F243E"/>
          </w:tcPr>
          <w:p w:rsidR="004F3421" w:rsidRPr="00F54777" w:rsidRDefault="004F3421" w:rsidP="004D5D8F">
            <w:pPr>
              <w:autoSpaceDE w:val="0"/>
              <w:autoSpaceDN w:val="0"/>
              <w:adjustRightInd w:val="0"/>
              <w:jc w:val="both"/>
              <w:rPr>
                <w:rFonts w:cs="Arial"/>
                <w:b/>
                <w:sz w:val="22"/>
                <w:szCs w:val="22"/>
              </w:rPr>
            </w:pPr>
            <w:r w:rsidRPr="00F54777">
              <w:rPr>
                <w:rFonts w:cs="Arial"/>
                <w:b/>
                <w:sz w:val="22"/>
                <w:szCs w:val="22"/>
              </w:rPr>
              <w:t>Inner West Draft Subregional Strategy</w:t>
            </w:r>
          </w:p>
        </w:tc>
        <w:tc>
          <w:tcPr>
            <w:tcW w:w="6882" w:type="dxa"/>
            <w:shd w:val="clear" w:color="auto" w:fill="0F243E"/>
          </w:tcPr>
          <w:p w:rsidR="004F3421" w:rsidRPr="00F54777" w:rsidRDefault="004F3421" w:rsidP="004D5D8F">
            <w:pPr>
              <w:autoSpaceDE w:val="0"/>
              <w:autoSpaceDN w:val="0"/>
              <w:adjustRightInd w:val="0"/>
              <w:jc w:val="both"/>
              <w:rPr>
                <w:rFonts w:cs="Arial"/>
                <w:b/>
                <w:sz w:val="22"/>
                <w:szCs w:val="22"/>
              </w:rPr>
            </w:pPr>
          </w:p>
        </w:tc>
      </w:tr>
      <w:tr w:rsidR="004F3421" w:rsidRPr="00B960B1" w:rsidTr="004F3421">
        <w:tc>
          <w:tcPr>
            <w:tcW w:w="7184" w:type="dxa"/>
            <w:shd w:val="clear" w:color="auto" w:fill="0F243E"/>
          </w:tcPr>
          <w:p w:rsidR="004F3421" w:rsidRPr="00A85B13" w:rsidRDefault="004F3421" w:rsidP="004D5D8F">
            <w:pPr>
              <w:autoSpaceDE w:val="0"/>
              <w:autoSpaceDN w:val="0"/>
              <w:adjustRightInd w:val="0"/>
              <w:jc w:val="both"/>
              <w:rPr>
                <w:rFonts w:cs="Arial"/>
                <w:sz w:val="22"/>
                <w:szCs w:val="22"/>
              </w:rPr>
            </w:pPr>
            <w:r w:rsidRPr="00A85B13">
              <w:rPr>
                <w:rFonts w:cs="Arial"/>
                <w:sz w:val="22"/>
                <w:szCs w:val="22"/>
              </w:rPr>
              <w:t xml:space="preserve">Action </w:t>
            </w:r>
          </w:p>
        </w:tc>
        <w:tc>
          <w:tcPr>
            <w:tcW w:w="6882" w:type="dxa"/>
            <w:shd w:val="clear" w:color="auto" w:fill="0F243E"/>
          </w:tcPr>
          <w:p w:rsidR="004F3421" w:rsidRPr="00A85B13" w:rsidRDefault="004F3421" w:rsidP="004D5D8F">
            <w:pPr>
              <w:autoSpaceDE w:val="0"/>
              <w:autoSpaceDN w:val="0"/>
              <w:adjustRightInd w:val="0"/>
              <w:jc w:val="both"/>
              <w:rPr>
                <w:rFonts w:cs="Arial"/>
                <w:sz w:val="22"/>
                <w:szCs w:val="22"/>
              </w:rPr>
            </w:pPr>
            <w:r>
              <w:rPr>
                <w:rFonts w:cs="Arial"/>
                <w:sz w:val="22"/>
                <w:szCs w:val="22"/>
              </w:rPr>
              <w:t>Comment</w:t>
            </w:r>
          </w:p>
        </w:tc>
      </w:tr>
      <w:tr w:rsidR="004F3421" w:rsidRPr="00B960B1" w:rsidTr="004F3421">
        <w:tc>
          <w:tcPr>
            <w:tcW w:w="7184" w:type="dxa"/>
            <w:shd w:val="clear" w:color="auto" w:fill="auto"/>
          </w:tcPr>
          <w:p w:rsidR="004F3421" w:rsidRDefault="004F3421" w:rsidP="004D5D8F">
            <w:pPr>
              <w:autoSpaceDE w:val="0"/>
              <w:autoSpaceDN w:val="0"/>
              <w:adjustRightInd w:val="0"/>
              <w:jc w:val="both"/>
              <w:rPr>
                <w:rFonts w:cs="Arial"/>
                <w:sz w:val="22"/>
                <w:szCs w:val="22"/>
              </w:rPr>
            </w:pPr>
            <w:r>
              <w:rPr>
                <w:rFonts w:cs="Arial"/>
                <w:sz w:val="22"/>
                <w:szCs w:val="22"/>
              </w:rPr>
              <w:t xml:space="preserve">E6 Conserve Sydney's cultural heritage </w:t>
            </w:r>
          </w:p>
        </w:tc>
        <w:tc>
          <w:tcPr>
            <w:tcW w:w="6882" w:type="dxa"/>
          </w:tcPr>
          <w:p w:rsidR="004F3421" w:rsidRPr="00007B5B" w:rsidRDefault="00007B5B" w:rsidP="00007B5B">
            <w:pPr>
              <w:pStyle w:val="ListParagraph"/>
              <w:numPr>
                <w:ilvl w:val="0"/>
                <w:numId w:val="9"/>
              </w:numPr>
              <w:autoSpaceDE w:val="0"/>
              <w:autoSpaceDN w:val="0"/>
              <w:adjustRightInd w:val="0"/>
              <w:jc w:val="both"/>
              <w:rPr>
                <w:rFonts w:cs="Arial"/>
                <w:sz w:val="22"/>
                <w:szCs w:val="22"/>
              </w:rPr>
            </w:pPr>
            <w:r>
              <w:rPr>
                <w:rFonts w:cs="Arial"/>
                <w:sz w:val="22"/>
                <w:szCs w:val="22"/>
              </w:rPr>
              <w:t xml:space="preserve">The proposal will enhance awareness and knowledge of the State Heritage Significant Item. </w:t>
            </w:r>
          </w:p>
        </w:tc>
      </w:tr>
      <w:tr w:rsidR="004F3421" w:rsidRPr="00B960B1" w:rsidTr="004F3421">
        <w:tc>
          <w:tcPr>
            <w:tcW w:w="7184" w:type="dxa"/>
            <w:shd w:val="clear" w:color="auto" w:fill="auto"/>
          </w:tcPr>
          <w:p w:rsidR="004F3421" w:rsidRDefault="004F3421" w:rsidP="004D5D8F">
            <w:pPr>
              <w:autoSpaceDE w:val="0"/>
              <w:autoSpaceDN w:val="0"/>
              <w:adjustRightInd w:val="0"/>
              <w:jc w:val="both"/>
              <w:rPr>
                <w:rFonts w:cs="Arial"/>
                <w:sz w:val="22"/>
                <w:szCs w:val="22"/>
              </w:rPr>
            </w:pPr>
            <w:r>
              <w:rPr>
                <w:rFonts w:cs="Arial"/>
                <w:sz w:val="22"/>
                <w:szCs w:val="22"/>
              </w:rPr>
              <w:t>G1.2 – Improve local planning and assessment</w:t>
            </w:r>
          </w:p>
        </w:tc>
        <w:tc>
          <w:tcPr>
            <w:tcW w:w="6882" w:type="dxa"/>
          </w:tcPr>
          <w:p w:rsidR="004F3421" w:rsidRPr="00007B5B" w:rsidRDefault="00007B5B" w:rsidP="00007B5B">
            <w:pPr>
              <w:pStyle w:val="ListParagraph"/>
              <w:numPr>
                <w:ilvl w:val="0"/>
                <w:numId w:val="9"/>
              </w:numPr>
              <w:autoSpaceDE w:val="0"/>
              <w:autoSpaceDN w:val="0"/>
              <w:adjustRightInd w:val="0"/>
              <w:jc w:val="both"/>
              <w:rPr>
                <w:rFonts w:cs="Arial"/>
                <w:sz w:val="22"/>
                <w:szCs w:val="22"/>
              </w:rPr>
            </w:pPr>
            <w:r>
              <w:rPr>
                <w:rFonts w:cs="Arial"/>
                <w:bCs/>
                <w:sz w:val="22"/>
                <w:szCs w:val="22"/>
              </w:rPr>
              <w:t xml:space="preserve">It is consistent with the plan's objective of facilitating the appropriate identification of a State Heritage listed item.  </w:t>
            </w:r>
          </w:p>
        </w:tc>
      </w:tr>
    </w:tbl>
    <w:p w:rsidR="004F3421" w:rsidRPr="004F3421" w:rsidRDefault="004F3421" w:rsidP="00FB6D9A">
      <w:pPr>
        <w:autoSpaceDE w:val="0"/>
        <w:autoSpaceDN w:val="0"/>
        <w:adjustRightInd w:val="0"/>
        <w:jc w:val="both"/>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6890"/>
      </w:tblGrid>
      <w:tr w:rsidR="004F3421" w:rsidRPr="00643B4F" w:rsidTr="004F3421">
        <w:tc>
          <w:tcPr>
            <w:tcW w:w="7176" w:type="dxa"/>
            <w:tcBorders>
              <w:bottom w:val="single" w:sz="4" w:space="0" w:color="auto"/>
            </w:tcBorders>
            <w:shd w:val="clear" w:color="auto" w:fill="0F243E"/>
          </w:tcPr>
          <w:p w:rsidR="004F3421" w:rsidRPr="00643B4F" w:rsidRDefault="004F3421" w:rsidP="004D5D8F">
            <w:pPr>
              <w:autoSpaceDE w:val="0"/>
              <w:autoSpaceDN w:val="0"/>
              <w:adjustRightInd w:val="0"/>
              <w:rPr>
                <w:rFonts w:cs="Arial"/>
                <w:b/>
                <w:i/>
                <w:sz w:val="22"/>
                <w:szCs w:val="22"/>
              </w:rPr>
            </w:pPr>
            <w:r w:rsidRPr="00643B4F">
              <w:rPr>
                <w:rFonts w:cs="Arial"/>
                <w:b/>
                <w:i/>
                <w:sz w:val="22"/>
                <w:szCs w:val="22"/>
              </w:rPr>
              <w:t>Leichhardt 2025+</w:t>
            </w:r>
          </w:p>
        </w:tc>
        <w:tc>
          <w:tcPr>
            <w:tcW w:w="6890" w:type="dxa"/>
            <w:tcBorders>
              <w:bottom w:val="single" w:sz="4" w:space="0" w:color="auto"/>
            </w:tcBorders>
            <w:shd w:val="clear" w:color="auto" w:fill="0F243E"/>
          </w:tcPr>
          <w:p w:rsidR="004F3421" w:rsidRPr="00643B4F" w:rsidRDefault="004F3421" w:rsidP="004D5D8F">
            <w:pPr>
              <w:autoSpaceDE w:val="0"/>
              <w:autoSpaceDN w:val="0"/>
              <w:adjustRightInd w:val="0"/>
              <w:rPr>
                <w:rFonts w:cs="Arial"/>
                <w:b/>
                <w:i/>
                <w:sz w:val="22"/>
                <w:szCs w:val="22"/>
              </w:rPr>
            </w:pPr>
          </w:p>
        </w:tc>
      </w:tr>
      <w:tr w:rsidR="004F3421" w:rsidRPr="00643B4F" w:rsidTr="004F3421">
        <w:tc>
          <w:tcPr>
            <w:tcW w:w="7176" w:type="dxa"/>
            <w:shd w:val="clear" w:color="auto" w:fill="D9D9D9"/>
          </w:tcPr>
          <w:p w:rsidR="004F3421" w:rsidRPr="00643B4F" w:rsidRDefault="004F3421" w:rsidP="004D5D8F">
            <w:pPr>
              <w:autoSpaceDE w:val="0"/>
              <w:autoSpaceDN w:val="0"/>
              <w:adjustRightInd w:val="0"/>
              <w:rPr>
                <w:rFonts w:cs="Arial"/>
                <w:i/>
                <w:sz w:val="22"/>
                <w:szCs w:val="22"/>
              </w:rPr>
            </w:pPr>
            <w:r w:rsidRPr="00643B4F">
              <w:rPr>
                <w:rFonts w:cs="Arial"/>
                <w:i/>
                <w:sz w:val="22"/>
                <w:szCs w:val="22"/>
              </w:rPr>
              <w:t>Community well being</w:t>
            </w:r>
          </w:p>
        </w:tc>
        <w:tc>
          <w:tcPr>
            <w:tcW w:w="6890" w:type="dxa"/>
            <w:shd w:val="clear" w:color="auto" w:fill="D9D9D9"/>
          </w:tcPr>
          <w:p w:rsidR="004F3421" w:rsidRPr="00643B4F" w:rsidRDefault="004F3421" w:rsidP="004D5D8F">
            <w:pPr>
              <w:autoSpaceDE w:val="0"/>
              <w:autoSpaceDN w:val="0"/>
              <w:adjustRightInd w:val="0"/>
              <w:rPr>
                <w:rFonts w:cs="Arial"/>
                <w:i/>
                <w:sz w:val="22"/>
                <w:szCs w:val="22"/>
              </w:rPr>
            </w:pPr>
            <w:r>
              <w:rPr>
                <w:rFonts w:cs="Arial"/>
                <w:i/>
                <w:sz w:val="22"/>
                <w:szCs w:val="22"/>
              </w:rPr>
              <w:t>Comment</w:t>
            </w:r>
          </w:p>
        </w:tc>
      </w:tr>
      <w:tr w:rsidR="004F3421" w:rsidRPr="009E16DE" w:rsidTr="004F3421">
        <w:tc>
          <w:tcPr>
            <w:tcW w:w="7176" w:type="dxa"/>
            <w:tcBorders>
              <w:bottom w:val="single" w:sz="4" w:space="0" w:color="auto"/>
            </w:tcBorders>
            <w:shd w:val="clear" w:color="auto" w:fill="auto"/>
          </w:tcPr>
          <w:p w:rsidR="004F3421" w:rsidRPr="009E16DE" w:rsidRDefault="004F3421" w:rsidP="004F3421">
            <w:pPr>
              <w:numPr>
                <w:ilvl w:val="0"/>
                <w:numId w:val="8"/>
              </w:numPr>
              <w:autoSpaceDE w:val="0"/>
              <w:autoSpaceDN w:val="0"/>
              <w:adjustRightInd w:val="0"/>
              <w:rPr>
                <w:rFonts w:cs="Arial"/>
                <w:sz w:val="22"/>
                <w:szCs w:val="22"/>
              </w:rPr>
            </w:pPr>
            <w:r w:rsidRPr="00643B4F">
              <w:rPr>
                <w:rFonts w:cs="Arial"/>
                <w:sz w:val="22"/>
                <w:szCs w:val="22"/>
              </w:rPr>
              <w:t>People are connected to place</w:t>
            </w:r>
          </w:p>
        </w:tc>
        <w:tc>
          <w:tcPr>
            <w:tcW w:w="6890" w:type="dxa"/>
            <w:tcBorders>
              <w:bottom w:val="single" w:sz="4" w:space="0" w:color="auto"/>
            </w:tcBorders>
          </w:tcPr>
          <w:p w:rsidR="004F3421" w:rsidRPr="00643B4F" w:rsidRDefault="008102F0" w:rsidP="008E2F9B">
            <w:pPr>
              <w:numPr>
                <w:ilvl w:val="0"/>
                <w:numId w:val="8"/>
              </w:numPr>
              <w:autoSpaceDE w:val="0"/>
              <w:autoSpaceDN w:val="0"/>
              <w:adjustRightInd w:val="0"/>
              <w:rPr>
                <w:rFonts w:cs="Arial"/>
                <w:sz w:val="22"/>
                <w:szCs w:val="22"/>
              </w:rPr>
            </w:pPr>
            <w:r>
              <w:rPr>
                <w:rFonts w:cs="Arial"/>
                <w:sz w:val="22"/>
                <w:szCs w:val="22"/>
              </w:rPr>
              <w:t>The proposal seeks to enhance awareness</w:t>
            </w:r>
            <w:r w:rsidR="00AF4460">
              <w:rPr>
                <w:rFonts w:cs="Arial"/>
                <w:sz w:val="22"/>
                <w:szCs w:val="22"/>
              </w:rPr>
              <w:t xml:space="preserve"> </w:t>
            </w:r>
            <w:r w:rsidR="008E2F9B">
              <w:rPr>
                <w:rFonts w:cs="Arial"/>
                <w:sz w:val="22"/>
                <w:szCs w:val="22"/>
              </w:rPr>
              <w:t>by</w:t>
            </w:r>
            <w:r w:rsidR="00AF4460">
              <w:rPr>
                <w:rFonts w:cs="Arial"/>
                <w:sz w:val="22"/>
                <w:szCs w:val="22"/>
              </w:rPr>
              <w:t xml:space="preserve"> correctly identify</w:t>
            </w:r>
            <w:r w:rsidR="008E2F9B">
              <w:rPr>
                <w:rFonts w:cs="Arial"/>
                <w:sz w:val="22"/>
                <w:szCs w:val="22"/>
              </w:rPr>
              <w:t>ing</w:t>
            </w:r>
            <w:r w:rsidR="00AF4460">
              <w:rPr>
                <w:rFonts w:cs="Arial"/>
                <w:sz w:val="22"/>
                <w:szCs w:val="22"/>
              </w:rPr>
              <w:t xml:space="preserve"> the location of </w:t>
            </w:r>
            <w:r>
              <w:rPr>
                <w:rFonts w:cs="Arial"/>
                <w:sz w:val="22"/>
                <w:szCs w:val="22"/>
              </w:rPr>
              <w:t xml:space="preserve">the State Heritage Listed Item. </w:t>
            </w:r>
          </w:p>
        </w:tc>
      </w:tr>
      <w:tr w:rsidR="004F3421" w:rsidRPr="00643B4F" w:rsidTr="004F3421">
        <w:tc>
          <w:tcPr>
            <w:tcW w:w="7176" w:type="dxa"/>
            <w:shd w:val="clear" w:color="auto" w:fill="D9D9D9"/>
          </w:tcPr>
          <w:p w:rsidR="004F3421" w:rsidRPr="00643B4F" w:rsidRDefault="004F3421" w:rsidP="004D5D8F">
            <w:pPr>
              <w:autoSpaceDE w:val="0"/>
              <w:autoSpaceDN w:val="0"/>
              <w:adjustRightInd w:val="0"/>
              <w:rPr>
                <w:rFonts w:cs="Arial"/>
                <w:sz w:val="22"/>
                <w:szCs w:val="22"/>
              </w:rPr>
            </w:pPr>
            <w:r w:rsidRPr="00643B4F">
              <w:rPr>
                <w:rFonts w:cs="Arial"/>
                <w:sz w:val="22"/>
                <w:szCs w:val="22"/>
              </w:rPr>
              <w:t xml:space="preserve">Place where we live and work </w:t>
            </w:r>
          </w:p>
        </w:tc>
        <w:tc>
          <w:tcPr>
            <w:tcW w:w="6890" w:type="dxa"/>
            <w:shd w:val="clear" w:color="auto" w:fill="D9D9D9"/>
          </w:tcPr>
          <w:p w:rsidR="004F3421" w:rsidRPr="00643B4F" w:rsidRDefault="004F3421" w:rsidP="004D5D8F">
            <w:pPr>
              <w:autoSpaceDE w:val="0"/>
              <w:autoSpaceDN w:val="0"/>
              <w:adjustRightInd w:val="0"/>
              <w:rPr>
                <w:rFonts w:cs="Arial"/>
                <w:sz w:val="22"/>
                <w:szCs w:val="22"/>
              </w:rPr>
            </w:pPr>
          </w:p>
        </w:tc>
      </w:tr>
      <w:tr w:rsidR="004F3421" w:rsidRPr="00151930" w:rsidTr="004F3421">
        <w:tc>
          <w:tcPr>
            <w:tcW w:w="7176" w:type="dxa"/>
            <w:tcBorders>
              <w:bottom w:val="single" w:sz="4" w:space="0" w:color="auto"/>
            </w:tcBorders>
            <w:shd w:val="clear" w:color="auto" w:fill="auto"/>
          </w:tcPr>
          <w:p w:rsidR="004F3421" w:rsidRPr="00643B4F" w:rsidRDefault="004F3421" w:rsidP="004F3421">
            <w:pPr>
              <w:numPr>
                <w:ilvl w:val="0"/>
                <w:numId w:val="1"/>
              </w:numPr>
              <w:autoSpaceDE w:val="0"/>
              <w:autoSpaceDN w:val="0"/>
              <w:adjustRightInd w:val="0"/>
              <w:ind w:left="360"/>
              <w:rPr>
                <w:rFonts w:cs="Arial"/>
                <w:sz w:val="22"/>
                <w:szCs w:val="22"/>
              </w:rPr>
            </w:pPr>
            <w:r w:rsidRPr="00643B4F">
              <w:rPr>
                <w:rFonts w:cs="Arial"/>
                <w:sz w:val="22"/>
                <w:szCs w:val="22"/>
              </w:rPr>
              <w:t>Our town plan and place plans optimise the potential of our area through integrating the built and natural environment with a vision of how we want to live as a community and how areas should develop to meet future needs.</w:t>
            </w:r>
          </w:p>
          <w:p w:rsidR="004F3421" w:rsidRPr="00151930" w:rsidRDefault="004F3421" w:rsidP="004F3421">
            <w:pPr>
              <w:numPr>
                <w:ilvl w:val="0"/>
                <w:numId w:val="1"/>
              </w:numPr>
              <w:autoSpaceDE w:val="0"/>
              <w:autoSpaceDN w:val="0"/>
              <w:adjustRightInd w:val="0"/>
              <w:ind w:left="360"/>
              <w:rPr>
                <w:rFonts w:cs="Arial"/>
                <w:sz w:val="22"/>
                <w:szCs w:val="22"/>
              </w:rPr>
            </w:pPr>
            <w:r w:rsidRPr="00643B4F">
              <w:rPr>
                <w:rFonts w:cs="Arial"/>
                <w:sz w:val="22"/>
                <w:szCs w:val="22"/>
              </w:rPr>
              <w:t>A clear, consistent and equitable planning framework and process is provided that enables people to develop our area according to a shared vision for the community.</w:t>
            </w:r>
          </w:p>
        </w:tc>
        <w:tc>
          <w:tcPr>
            <w:tcW w:w="6890" w:type="dxa"/>
            <w:tcBorders>
              <w:bottom w:val="single" w:sz="4" w:space="0" w:color="auto"/>
            </w:tcBorders>
          </w:tcPr>
          <w:p w:rsidR="004F3421" w:rsidRDefault="00AF4460" w:rsidP="00AF4460">
            <w:pPr>
              <w:numPr>
                <w:ilvl w:val="0"/>
                <w:numId w:val="1"/>
              </w:numPr>
              <w:autoSpaceDE w:val="0"/>
              <w:autoSpaceDN w:val="0"/>
              <w:adjustRightInd w:val="0"/>
              <w:ind w:left="360"/>
              <w:rPr>
                <w:rFonts w:cs="Arial"/>
                <w:sz w:val="22"/>
                <w:szCs w:val="22"/>
              </w:rPr>
            </w:pPr>
            <w:r>
              <w:rPr>
                <w:rFonts w:cs="Arial"/>
                <w:sz w:val="22"/>
                <w:szCs w:val="22"/>
              </w:rPr>
              <w:t xml:space="preserve">The proposal seeks to enhance public awareness of local and state history in the Leichhardt LGA. </w:t>
            </w:r>
          </w:p>
          <w:p w:rsidR="00AF4460" w:rsidRPr="00643B4F" w:rsidRDefault="00AF4460" w:rsidP="008E2F9B">
            <w:pPr>
              <w:numPr>
                <w:ilvl w:val="0"/>
                <w:numId w:val="1"/>
              </w:numPr>
              <w:autoSpaceDE w:val="0"/>
              <w:autoSpaceDN w:val="0"/>
              <w:adjustRightInd w:val="0"/>
              <w:ind w:left="360"/>
              <w:rPr>
                <w:rFonts w:cs="Arial"/>
                <w:sz w:val="22"/>
                <w:szCs w:val="22"/>
              </w:rPr>
            </w:pPr>
            <w:r>
              <w:rPr>
                <w:rFonts w:cs="Arial"/>
                <w:sz w:val="22"/>
                <w:szCs w:val="22"/>
              </w:rPr>
              <w:t xml:space="preserve">The proposal seeks to protect cultural history </w:t>
            </w:r>
            <w:r w:rsidR="008E2F9B">
              <w:rPr>
                <w:rFonts w:cs="Arial"/>
                <w:sz w:val="22"/>
                <w:szCs w:val="22"/>
              </w:rPr>
              <w:t>as</w:t>
            </w:r>
            <w:r>
              <w:rPr>
                <w:rFonts w:cs="Arial"/>
                <w:sz w:val="22"/>
                <w:szCs w:val="22"/>
              </w:rPr>
              <w:t xml:space="preserve"> a priority for Leichhardt Council. </w:t>
            </w:r>
          </w:p>
        </w:tc>
      </w:tr>
    </w:tbl>
    <w:p w:rsidR="00FB6D9A" w:rsidRDefault="00FB6D9A" w:rsidP="00814DB2"/>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418"/>
        <w:gridCol w:w="1559"/>
        <w:gridCol w:w="7088"/>
      </w:tblGrid>
      <w:tr w:rsidR="004F3421" w:rsidRPr="00785A0F" w:rsidTr="004D5D8F">
        <w:trPr>
          <w:tblHeader/>
        </w:trPr>
        <w:tc>
          <w:tcPr>
            <w:tcW w:w="4077" w:type="dxa"/>
            <w:tcBorders>
              <w:bottom w:val="single" w:sz="4" w:space="0" w:color="auto"/>
            </w:tcBorders>
            <w:shd w:val="clear" w:color="auto" w:fill="0F243E"/>
          </w:tcPr>
          <w:p w:rsidR="004F3421" w:rsidRPr="00785A0F" w:rsidRDefault="004F3421" w:rsidP="004D5D8F">
            <w:pPr>
              <w:autoSpaceDE w:val="0"/>
              <w:autoSpaceDN w:val="0"/>
              <w:adjustRightInd w:val="0"/>
              <w:rPr>
                <w:rFonts w:cs="Arial"/>
                <w:b/>
                <w:bCs/>
                <w:sz w:val="22"/>
                <w:szCs w:val="22"/>
              </w:rPr>
            </w:pPr>
            <w:r w:rsidRPr="00785A0F">
              <w:rPr>
                <w:rFonts w:cs="Arial"/>
                <w:b/>
                <w:bCs/>
                <w:sz w:val="22"/>
                <w:szCs w:val="22"/>
              </w:rPr>
              <w:t>s.117 Direction Title</w:t>
            </w:r>
          </w:p>
        </w:tc>
        <w:tc>
          <w:tcPr>
            <w:tcW w:w="1418" w:type="dxa"/>
            <w:tcBorders>
              <w:bottom w:val="single" w:sz="4" w:space="0" w:color="auto"/>
            </w:tcBorders>
            <w:shd w:val="clear" w:color="auto" w:fill="0F243E"/>
          </w:tcPr>
          <w:p w:rsidR="004F3421" w:rsidRPr="00785A0F" w:rsidRDefault="004F3421" w:rsidP="004D5D8F">
            <w:pPr>
              <w:autoSpaceDE w:val="0"/>
              <w:autoSpaceDN w:val="0"/>
              <w:adjustRightInd w:val="0"/>
              <w:rPr>
                <w:rFonts w:cs="Arial"/>
                <w:b/>
                <w:bCs/>
                <w:sz w:val="22"/>
                <w:szCs w:val="22"/>
              </w:rPr>
            </w:pPr>
            <w:r w:rsidRPr="00785A0F">
              <w:rPr>
                <w:rFonts w:cs="Arial"/>
                <w:b/>
                <w:bCs/>
                <w:sz w:val="22"/>
                <w:szCs w:val="22"/>
              </w:rPr>
              <w:t>Applicable</w:t>
            </w:r>
          </w:p>
        </w:tc>
        <w:tc>
          <w:tcPr>
            <w:tcW w:w="1559" w:type="dxa"/>
            <w:tcBorders>
              <w:bottom w:val="single" w:sz="4" w:space="0" w:color="auto"/>
            </w:tcBorders>
            <w:shd w:val="clear" w:color="auto" w:fill="0F243E"/>
          </w:tcPr>
          <w:p w:rsidR="004F3421" w:rsidRPr="00785A0F" w:rsidRDefault="004F3421" w:rsidP="004D5D8F">
            <w:pPr>
              <w:autoSpaceDE w:val="0"/>
              <w:autoSpaceDN w:val="0"/>
              <w:adjustRightInd w:val="0"/>
              <w:rPr>
                <w:rFonts w:cs="Arial"/>
                <w:b/>
                <w:bCs/>
                <w:sz w:val="22"/>
                <w:szCs w:val="22"/>
              </w:rPr>
            </w:pPr>
            <w:r w:rsidRPr="00785A0F">
              <w:rPr>
                <w:rFonts w:cs="Arial"/>
                <w:b/>
                <w:bCs/>
                <w:sz w:val="22"/>
                <w:szCs w:val="22"/>
              </w:rPr>
              <w:t>Consistent</w:t>
            </w:r>
          </w:p>
        </w:tc>
        <w:tc>
          <w:tcPr>
            <w:tcW w:w="7088" w:type="dxa"/>
            <w:tcBorders>
              <w:bottom w:val="single" w:sz="4" w:space="0" w:color="auto"/>
            </w:tcBorders>
            <w:shd w:val="clear" w:color="auto" w:fill="0F243E"/>
          </w:tcPr>
          <w:p w:rsidR="004F3421" w:rsidRPr="00785A0F" w:rsidRDefault="004F3421" w:rsidP="004D5D8F">
            <w:pPr>
              <w:autoSpaceDE w:val="0"/>
              <w:autoSpaceDN w:val="0"/>
              <w:adjustRightInd w:val="0"/>
              <w:jc w:val="center"/>
              <w:rPr>
                <w:rFonts w:cs="Arial"/>
                <w:b/>
                <w:sz w:val="22"/>
                <w:szCs w:val="22"/>
              </w:rPr>
            </w:pPr>
            <w:r>
              <w:rPr>
                <w:rFonts w:cs="Arial"/>
                <w:b/>
                <w:sz w:val="22"/>
                <w:szCs w:val="22"/>
              </w:rPr>
              <w:t xml:space="preserve">Comments </w:t>
            </w:r>
          </w:p>
        </w:tc>
      </w:tr>
      <w:tr w:rsidR="004F3421" w:rsidRPr="004D2040" w:rsidTr="004D5D8F">
        <w:trPr>
          <w:tblHeader/>
        </w:trPr>
        <w:tc>
          <w:tcPr>
            <w:tcW w:w="4077" w:type="dxa"/>
            <w:shd w:val="clear" w:color="auto" w:fill="FFFFFF" w:themeFill="background1"/>
          </w:tcPr>
          <w:p w:rsidR="004F3421" w:rsidRPr="00785A0F" w:rsidRDefault="004F3421" w:rsidP="004D5D8F">
            <w:pPr>
              <w:autoSpaceDE w:val="0"/>
              <w:autoSpaceDN w:val="0"/>
              <w:adjustRightInd w:val="0"/>
              <w:rPr>
                <w:rFonts w:cs="Arial"/>
                <w:bCs/>
                <w:sz w:val="22"/>
                <w:szCs w:val="22"/>
              </w:rPr>
            </w:pPr>
            <w:r>
              <w:rPr>
                <w:rFonts w:cs="Arial"/>
                <w:bCs/>
                <w:sz w:val="22"/>
                <w:szCs w:val="22"/>
              </w:rPr>
              <w:t xml:space="preserve">2.3 Heritage Conservation </w:t>
            </w:r>
          </w:p>
        </w:tc>
        <w:tc>
          <w:tcPr>
            <w:tcW w:w="1418" w:type="dxa"/>
            <w:shd w:val="clear" w:color="auto" w:fill="FFFFFF" w:themeFill="background1"/>
          </w:tcPr>
          <w:p w:rsidR="004F3421" w:rsidRPr="00843FEC" w:rsidRDefault="004F3421" w:rsidP="004D5D8F">
            <w:pPr>
              <w:autoSpaceDE w:val="0"/>
              <w:autoSpaceDN w:val="0"/>
              <w:adjustRightInd w:val="0"/>
              <w:rPr>
                <w:rFonts w:cs="Arial"/>
                <w:bCs/>
                <w:sz w:val="22"/>
                <w:szCs w:val="22"/>
              </w:rPr>
            </w:pPr>
            <w:r w:rsidRPr="00843FEC">
              <w:rPr>
                <w:rFonts w:cs="Arial"/>
                <w:bCs/>
                <w:sz w:val="22"/>
                <w:szCs w:val="22"/>
              </w:rPr>
              <w:t>Yes</w:t>
            </w:r>
          </w:p>
        </w:tc>
        <w:tc>
          <w:tcPr>
            <w:tcW w:w="1559" w:type="dxa"/>
            <w:shd w:val="clear" w:color="auto" w:fill="FFFFFF" w:themeFill="background1"/>
          </w:tcPr>
          <w:p w:rsidR="004F3421" w:rsidRPr="00843FEC" w:rsidRDefault="004F3421" w:rsidP="004D5D8F">
            <w:pPr>
              <w:autoSpaceDE w:val="0"/>
              <w:autoSpaceDN w:val="0"/>
              <w:adjustRightInd w:val="0"/>
              <w:rPr>
                <w:rFonts w:cs="Arial"/>
                <w:bCs/>
                <w:sz w:val="22"/>
                <w:szCs w:val="22"/>
              </w:rPr>
            </w:pPr>
            <w:r>
              <w:rPr>
                <w:rFonts w:cs="Arial"/>
                <w:bCs/>
                <w:sz w:val="22"/>
                <w:szCs w:val="22"/>
              </w:rPr>
              <w:t>Yes</w:t>
            </w:r>
            <w:r w:rsidRPr="00843FEC">
              <w:rPr>
                <w:rFonts w:cs="Arial"/>
                <w:bCs/>
                <w:sz w:val="22"/>
                <w:szCs w:val="22"/>
              </w:rPr>
              <w:t xml:space="preserve"> </w:t>
            </w:r>
          </w:p>
        </w:tc>
        <w:tc>
          <w:tcPr>
            <w:tcW w:w="7088" w:type="dxa"/>
            <w:shd w:val="clear" w:color="auto" w:fill="FFFFFF" w:themeFill="background1"/>
          </w:tcPr>
          <w:p w:rsidR="004F3421" w:rsidRPr="004D2040" w:rsidRDefault="00DE446C" w:rsidP="00DE446C">
            <w:pPr>
              <w:autoSpaceDE w:val="0"/>
              <w:autoSpaceDN w:val="0"/>
              <w:adjustRightInd w:val="0"/>
              <w:rPr>
                <w:rFonts w:cs="Arial"/>
                <w:bCs/>
                <w:color w:val="FF0000"/>
                <w:sz w:val="22"/>
                <w:szCs w:val="22"/>
                <w:highlight w:val="yellow"/>
              </w:rPr>
            </w:pPr>
            <w:r>
              <w:rPr>
                <w:rFonts w:cs="Arial"/>
                <w:bCs/>
                <w:sz w:val="22"/>
                <w:szCs w:val="22"/>
              </w:rPr>
              <w:t xml:space="preserve">The correct identification of the State Heritage Item serves to protect and conserve the cultural significance </w:t>
            </w:r>
            <w:r w:rsidR="008E2F9B">
              <w:rPr>
                <w:rFonts w:cs="Arial"/>
                <w:bCs/>
                <w:sz w:val="22"/>
                <w:szCs w:val="22"/>
              </w:rPr>
              <w:t xml:space="preserve">and is </w:t>
            </w:r>
            <w:r>
              <w:rPr>
                <w:rFonts w:cs="Arial"/>
                <w:bCs/>
                <w:sz w:val="22"/>
                <w:szCs w:val="22"/>
              </w:rPr>
              <w:t xml:space="preserve">consistent with the terms of this direction.   </w:t>
            </w:r>
          </w:p>
        </w:tc>
      </w:tr>
      <w:tr w:rsidR="00452D93" w:rsidRPr="004D2040" w:rsidTr="004D5D8F">
        <w:trPr>
          <w:tblHeader/>
        </w:trPr>
        <w:tc>
          <w:tcPr>
            <w:tcW w:w="4077" w:type="dxa"/>
            <w:shd w:val="clear" w:color="auto" w:fill="FFFFFF" w:themeFill="background1"/>
          </w:tcPr>
          <w:p w:rsidR="00452D93" w:rsidRDefault="00452D93" w:rsidP="004D5D8F">
            <w:pPr>
              <w:autoSpaceDE w:val="0"/>
              <w:autoSpaceDN w:val="0"/>
              <w:adjustRightInd w:val="0"/>
              <w:rPr>
                <w:rFonts w:cs="Arial"/>
                <w:bCs/>
                <w:sz w:val="22"/>
                <w:szCs w:val="22"/>
              </w:rPr>
            </w:pPr>
            <w:r>
              <w:rPr>
                <w:rFonts w:cs="Arial"/>
                <w:bCs/>
                <w:sz w:val="22"/>
                <w:szCs w:val="22"/>
              </w:rPr>
              <w:lastRenderedPageBreak/>
              <w:t>6.1 Approval and Referral Requirements</w:t>
            </w:r>
          </w:p>
        </w:tc>
        <w:tc>
          <w:tcPr>
            <w:tcW w:w="1418" w:type="dxa"/>
            <w:shd w:val="clear" w:color="auto" w:fill="FFFFFF" w:themeFill="background1"/>
          </w:tcPr>
          <w:p w:rsidR="00452D93" w:rsidRPr="00843FEC" w:rsidRDefault="00452D93"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452D93" w:rsidRDefault="00452D93"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452D93" w:rsidRPr="00DE446C" w:rsidRDefault="00DE446C" w:rsidP="004D5D8F">
            <w:pPr>
              <w:autoSpaceDE w:val="0"/>
              <w:autoSpaceDN w:val="0"/>
              <w:adjustRightInd w:val="0"/>
              <w:rPr>
                <w:rFonts w:cs="Arial"/>
                <w:bCs/>
                <w:sz w:val="22"/>
                <w:szCs w:val="22"/>
              </w:rPr>
            </w:pPr>
            <w:r>
              <w:rPr>
                <w:rFonts w:cs="Arial"/>
                <w:bCs/>
                <w:sz w:val="22"/>
                <w:szCs w:val="22"/>
              </w:rPr>
              <w:t>The proposal serves to provide appropriate mapping identification of the State Heritage listed Item in a way that is clear and concise within the Leichhardt LEP 2013 Heritage Map. The proposal is consistent with the terms of this direction.</w:t>
            </w:r>
          </w:p>
        </w:tc>
      </w:tr>
      <w:tr w:rsidR="00452D93" w:rsidRPr="004D2040" w:rsidTr="004D5D8F">
        <w:trPr>
          <w:tblHeader/>
        </w:trPr>
        <w:tc>
          <w:tcPr>
            <w:tcW w:w="4077" w:type="dxa"/>
            <w:shd w:val="clear" w:color="auto" w:fill="FFFFFF" w:themeFill="background1"/>
          </w:tcPr>
          <w:p w:rsidR="00452D93" w:rsidRPr="00452D93" w:rsidRDefault="00452D93" w:rsidP="004D5D8F">
            <w:pPr>
              <w:autoSpaceDE w:val="0"/>
              <w:autoSpaceDN w:val="0"/>
              <w:adjustRightInd w:val="0"/>
              <w:rPr>
                <w:rFonts w:cs="Arial"/>
                <w:bCs/>
                <w:i/>
                <w:sz w:val="22"/>
                <w:szCs w:val="22"/>
              </w:rPr>
            </w:pPr>
            <w:r>
              <w:rPr>
                <w:rFonts w:cs="Arial"/>
                <w:bCs/>
                <w:sz w:val="22"/>
                <w:szCs w:val="22"/>
              </w:rPr>
              <w:t xml:space="preserve">7.1 Implementation of </w:t>
            </w:r>
            <w:r>
              <w:rPr>
                <w:rFonts w:cs="Arial"/>
                <w:bCs/>
                <w:i/>
                <w:sz w:val="22"/>
                <w:szCs w:val="22"/>
              </w:rPr>
              <w:t>A Plan for Growing Sydney</w:t>
            </w:r>
          </w:p>
        </w:tc>
        <w:tc>
          <w:tcPr>
            <w:tcW w:w="1418" w:type="dxa"/>
            <w:shd w:val="clear" w:color="auto" w:fill="FFFFFF" w:themeFill="background1"/>
          </w:tcPr>
          <w:p w:rsidR="00452D93" w:rsidRPr="00843FEC" w:rsidRDefault="00452D93"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452D93" w:rsidRDefault="00452D93"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452D93" w:rsidRPr="004D2040" w:rsidRDefault="00DE446C" w:rsidP="00DE446C">
            <w:pPr>
              <w:autoSpaceDE w:val="0"/>
              <w:autoSpaceDN w:val="0"/>
              <w:adjustRightInd w:val="0"/>
              <w:rPr>
                <w:rFonts w:cs="Arial"/>
                <w:bCs/>
                <w:color w:val="FF0000"/>
                <w:sz w:val="22"/>
                <w:szCs w:val="22"/>
                <w:highlight w:val="yellow"/>
              </w:rPr>
            </w:pPr>
            <w:r>
              <w:rPr>
                <w:rFonts w:cs="Arial"/>
                <w:bCs/>
                <w:sz w:val="22"/>
                <w:szCs w:val="22"/>
              </w:rPr>
              <w:t xml:space="preserve">It is consistent with the plan's objective of heritage conservation and local history awareness.    </w:t>
            </w:r>
          </w:p>
        </w:tc>
      </w:tr>
    </w:tbl>
    <w:p w:rsidR="004F3421" w:rsidRDefault="004F3421" w:rsidP="00814DB2"/>
    <w:p w:rsidR="00452D93" w:rsidRPr="00472894" w:rsidRDefault="00452D93" w:rsidP="00452D93">
      <w:pPr>
        <w:autoSpaceDE w:val="0"/>
        <w:autoSpaceDN w:val="0"/>
        <w:adjustRightInd w:val="0"/>
        <w:ind w:left="720" w:hanging="720"/>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8</w:t>
      </w:r>
      <w:r w:rsidRPr="00472894">
        <w:rPr>
          <w:rFonts w:cs="Arial"/>
          <w:b/>
          <w:bCs/>
          <w:i/>
          <w:color w:val="000000"/>
          <w:sz w:val="22"/>
          <w:szCs w:val="22"/>
        </w:rPr>
        <w:t xml:space="preserve">. </w:t>
      </w:r>
      <w:r w:rsidRPr="00472894">
        <w:rPr>
          <w:rFonts w:cs="Arial"/>
          <w:b/>
          <w:bCs/>
          <w:i/>
          <w:color w:val="000000"/>
          <w:sz w:val="22"/>
          <w:szCs w:val="22"/>
        </w:rPr>
        <w:tab/>
        <w:t>Is there any likelihood that critical habitat or threatened species, populations or</w:t>
      </w:r>
      <w:r>
        <w:rPr>
          <w:rFonts w:cs="Arial"/>
          <w:b/>
          <w:bCs/>
          <w:i/>
          <w:color w:val="000000"/>
          <w:sz w:val="22"/>
          <w:szCs w:val="22"/>
        </w:rPr>
        <w:t xml:space="preserve"> </w:t>
      </w:r>
      <w:r w:rsidRPr="00472894">
        <w:rPr>
          <w:rFonts w:cs="Arial"/>
          <w:b/>
          <w:bCs/>
          <w:i/>
          <w:color w:val="000000"/>
          <w:sz w:val="22"/>
          <w:szCs w:val="22"/>
        </w:rPr>
        <w:t>ecological communities, or their habitats, will be adversely affected as a result of</w:t>
      </w:r>
      <w:r>
        <w:rPr>
          <w:rFonts w:cs="Arial"/>
          <w:b/>
          <w:bCs/>
          <w:i/>
          <w:color w:val="000000"/>
          <w:sz w:val="22"/>
          <w:szCs w:val="22"/>
        </w:rPr>
        <w:t xml:space="preserve"> </w:t>
      </w:r>
      <w:r w:rsidRPr="00472894">
        <w:rPr>
          <w:rFonts w:cs="Arial"/>
          <w:b/>
          <w:bCs/>
          <w:i/>
          <w:color w:val="000000"/>
          <w:sz w:val="22"/>
          <w:szCs w:val="22"/>
        </w:rPr>
        <w:t>the proposal?</w:t>
      </w:r>
    </w:p>
    <w:p w:rsidR="00452D93" w:rsidRDefault="00452D93" w:rsidP="00452D93">
      <w:pPr>
        <w:autoSpaceDE w:val="0"/>
        <w:autoSpaceDN w:val="0"/>
        <w:adjustRightInd w:val="0"/>
        <w:jc w:val="both"/>
        <w:rPr>
          <w:rFonts w:cs="Arial"/>
          <w:b/>
          <w:bCs/>
          <w:sz w:val="22"/>
          <w:szCs w:val="22"/>
        </w:rPr>
      </w:pPr>
    </w:p>
    <w:p w:rsidR="00452D93" w:rsidRDefault="00452D93" w:rsidP="00452D93">
      <w:pPr>
        <w:autoSpaceDE w:val="0"/>
        <w:autoSpaceDN w:val="0"/>
        <w:adjustRightInd w:val="0"/>
        <w:jc w:val="both"/>
        <w:rPr>
          <w:rFonts w:cs="Arial"/>
          <w:sz w:val="22"/>
          <w:szCs w:val="22"/>
        </w:rPr>
      </w:pPr>
      <w:r>
        <w:rPr>
          <w:rFonts w:cs="Arial"/>
          <w:sz w:val="22"/>
          <w:szCs w:val="22"/>
        </w:rPr>
        <w:t xml:space="preserve">No, the proposal will not have any adverse impacts on critical habitat or threatened species, populations or ecological communities, or their habitats. </w:t>
      </w:r>
      <w:r w:rsidR="00DE446C">
        <w:rPr>
          <w:rFonts w:cs="Arial"/>
          <w:sz w:val="22"/>
          <w:szCs w:val="22"/>
        </w:rPr>
        <w:t xml:space="preserve">The proposal will simply correctly identify the correct location of the State Heritage Item within the Leichhardt LEP 2013 Heritage Map. </w:t>
      </w:r>
    </w:p>
    <w:p w:rsidR="00452D93" w:rsidRPr="00D058BB" w:rsidRDefault="00452D93" w:rsidP="00452D93">
      <w:pPr>
        <w:autoSpaceDE w:val="0"/>
        <w:autoSpaceDN w:val="0"/>
        <w:adjustRightInd w:val="0"/>
        <w:rPr>
          <w:rFonts w:cs="Arial"/>
          <w:color w:val="FF0000"/>
          <w:sz w:val="22"/>
          <w:szCs w:val="22"/>
        </w:rPr>
      </w:pPr>
      <w:r w:rsidRPr="00472894">
        <w:rPr>
          <w:rFonts w:cs="Arial"/>
          <w:b/>
          <w:bCs/>
          <w:i/>
          <w:color w:val="000000"/>
          <w:sz w:val="22"/>
          <w:szCs w:val="22"/>
        </w:rPr>
        <w:tab/>
      </w:r>
    </w:p>
    <w:p w:rsidR="00452D93" w:rsidRDefault="00452D93" w:rsidP="00452D93">
      <w:pPr>
        <w:autoSpaceDE w:val="0"/>
        <w:autoSpaceDN w:val="0"/>
        <w:adjustRightInd w:val="0"/>
        <w:ind w:left="720" w:hanging="720"/>
        <w:rPr>
          <w:rFonts w:cs="Arial"/>
          <w:b/>
          <w:bCs/>
          <w:i/>
          <w:color w:val="000000"/>
          <w:sz w:val="22"/>
          <w:szCs w:val="22"/>
        </w:rPr>
      </w:pPr>
    </w:p>
    <w:p w:rsidR="00452D93" w:rsidRPr="00472894" w:rsidRDefault="00452D93" w:rsidP="00452D93">
      <w:pPr>
        <w:autoSpaceDE w:val="0"/>
        <w:autoSpaceDN w:val="0"/>
        <w:adjustRightInd w:val="0"/>
        <w:ind w:left="720" w:hanging="720"/>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9</w:t>
      </w:r>
      <w:r w:rsidRPr="00472894">
        <w:rPr>
          <w:rFonts w:cs="Arial"/>
          <w:b/>
          <w:bCs/>
          <w:i/>
          <w:color w:val="000000"/>
          <w:sz w:val="22"/>
          <w:szCs w:val="22"/>
        </w:rPr>
        <w:t>.</w:t>
      </w:r>
      <w:r w:rsidRPr="00472894">
        <w:rPr>
          <w:rFonts w:cs="Arial"/>
          <w:b/>
          <w:bCs/>
          <w:i/>
          <w:color w:val="000000"/>
          <w:sz w:val="22"/>
          <w:szCs w:val="22"/>
        </w:rPr>
        <w:tab/>
        <w:t>Are there any other likely environmental effects as a result of the planning proposal and how are they proposed to be managed?</w:t>
      </w:r>
    </w:p>
    <w:p w:rsidR="00452D93" w:rsidRDefault="00452D93" w:rsidP="00452D93">
      <w:pPr>
        <w:autoSpaceDE w:val="0"/>
        <w:autoSpaceDN w:val="0"/>
        <w:adjustRightInd w:val="0"/>
        <w:rPr>
          <w:rFonts w:cs="Arial"/>
          <w:b/>
          <w:bCs/>
          <w:color w:val="0000FF"/>
          <w:sz w:val="22"/>
          <w:szCs w:val="22"/>
        </w:rPr>
      </w:pPr>
    </w:p>
    <w:p w:rsidR="00452D93" w:rsidRPr="00574B0B" w:rsidRDefault="00452D93" w:rsidP="00452D93">
      <w:pPr>
        <w:autoSpaceDE w:val="0"/>
        <w:autoSpaceDN w:val="0"/>
        <w:adjustRightInd w:val="0"/>
        <w:jc w:val="both"/>
        <w:rPr>
          <w:rFonts w:cs="Arial"/>
          <w:b/>
          <w:sz w:val="22"/>
          <w:szCs w:val="22"/>
        </w:rPr>
      </w:pPr>
      <w:r>
        <w:rPr>
          <w:rFonts w:cs="Arial"/>
          <w:sz w:val="22"/>
          <w:szCs w:val="22"/>
        </w:rPr>
        <w:t>No</w:t>
      </w:r>
      <w:r w:rsidRPr="00574B0B">
        <w:rPr>
          <w:rFonts w:cs="Arial"/>
          <w:sz w:val="22"/>
          <w:szCs w:val="22"/>
        </w:rPr>
        <w:t xml:space="preserve"> adverse environmental effects</w:t>
      </w:r>
      <w:r w:rsidR="00DE446C">
        <w:rPr>
          <w:rFonts w:cs="Arial"/>
          <w:sz w:val="22"/>
          <w:szCs w:val="22"/>
        </w:rPr>
        <w:t xml:space="preserve"> are anticipated as the planning proposal only serves to correct a mapping error. </w:t>
      </w:r>
    </w:p>
    <w:p w:rsidR="00452D93" w:rsidRDefault="00452D93" w:rsidP="00452D93">
      <w:pPr>
        <w:autoSpaceDE w:val="0"/>
        <w:autoSpaceDN w:val="0"/>
        <w:adjustRightInd w:val="0"/>
        <w:rPr>
          <w:rFonts w:cs="Arial"/>
          <w:b/>
          <w:bCs/>
          <w:color w:val="0000FF"/>
          <w:sz w:val="22"/>
          <w:szCs w:val="22"/>
        </w:rPr>
      </w:pPr>
    </w:p>
    <w:p w:rsidR="00452D93" w:rsidRPr="00472894" w:rsidRDefault="00452D93" w:rsidP="00452D93">
      <w:pPr>
        <w:autoSpaceDE w:val="0"/>
        <w:autoSpaceDN w:val="0"/>
        <w:adjustRightInd w:val="0"/>
        <w:rPr>
          <w:rFonts w:cs="Arial"/>
          <w:b/>
          <w:color w:val="FF0000"/>
          <w:sz w:val="22"/>
          <w:szCs w:val="22"/>
        </w:rPr>
      </w:pPr>
    </w:p>
    <w:p w:rsidR="00452D93" w:rsidRPr="00472894" w:rsidRDefault="00452D93" w:rsidP="00452D93">
      <w:pPr>
        <w:autoSpaceDE w:val="0"/>
        <w:autoSpaceDN w:val="0"/>
        <w:adjustRightInd w:val="0"/>
        <w:ind w:left="720" w:hanging="720"/>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10</w:t>
      </w:r>
      <w:r w:rsidRPr="00472894">
        <w:rPr>
          <w:rFonts w:cs="Arial"/>
          <w:b/>
          <w:bCs/>
          <w:i/>
          <w:color w:val="000000"/>
          <w:sz w:val="22"/>
          <w:szCs w:val="22"/>
        </w:rPr>
        <w:t xml:space="preserve">. </w:t>
      </w:r>
      <w:r w:rsidRPr="00472894">
        <w:rPr>
          <w:rFonts w:cs="Arial"/>
          <w:b/>
          <w:bCs/>
          <w:i/>
          <w:color w:val="000000"/>
          <w:sz w:val="22"/>
          <w:szCs w:val="22"/>
        </w:rPr>
        <w:tab/>
        <w:t>How has the planning proposal adequately addressed any social and economic</w:t>
      </w:r>
      <w:r>
        <w:rPr>
          <w:rFonts w:cs="Arial"/>
          <w:b/>
          <w:bCs/>
          <w:i/>
          <w:color w:val="000000"/>
          <w:sz w:val="22"/>
          <w:szCs w:val="22"/>
        </w:rPr>
        <w:t xml:space="preserve"> </w:t>
      </w:r>
      <w:r w:rsidRPr="00472894">
        <w:rPr>
          <w:rFonts w:cs="Arial"/>
          <w:b/>
          <w:bCs/>
          <w:i/>
          <w:color w:val="000000"/>
          <w:sz w:val="22"/>
          <w:szCs w:val="22"/>
        </w:rPr>
        <w:t>effects?</w:t>
      </w:r>
    </w:p>
    <w:p w:rsidR="00452D93" w:rsidRDefault="00452D93" w:rsidP="00452D93">
      <w:pPr>
        <w:autoSpaceDE w:val="0"/>
        <w:autoSpaceDN w:val="0"/>
        <w:adjustRightInd w:val="0"/>
        <w:rPr>
          <w:rFonts w:cs="Arial"/>
          <w:bCs/>
          <w:color w:val="0000FF"/>
          <w:sz w:val="22"/>
          <w:szCs w:val="22"/>
        </w:rPr>
      </w:pPr>
    </w:p>
    <w:p w:rsidR="00EB5879" w:rsidRDefault="00452D93" w:rsidP="00452D93">
      <w:pPr>
        <w:autoSpaceDE w:val="0"/>
        <w:autoSpaceDN w:val="0"/>
        <w:adjustRightInd w:val="0"/>
        <w:spacing w:after="275" w:line="276" w:lineRule="atLeast"/>
        <w:rPr>
          <w:rFonts w:cs="Arial"/>
          <w:color w:val="000000"/>
          <w:sz w:val="23"/>
          <w:szCs w:val="23"/>
        </w:rPr>
      </w:pPr>
      <w:r>
        <w:rPr>
          <w:rFonts w:cs="Arial"/>
          <w:color w:val="000000"/>
          <w:sz w:val="23"/>
          <w:szCs w:val="23"/>
        </w:rPr>
        <w:t xml:space="preserve">The planning proposal will not have any social or economic effects beyond </w:t>
      </w:r>
      <w:r w:rsidR="008E2F9B">
        <w:rPr>
          <w:rFonts w:cs="Arial"/>
          <w:color w:val="000000"/>
          <w:sz w:val="23"/>
          <w:szCs w:val="23"/>
        </w:rPr>
        <w:t>those that</w:t>
      </w:r>
      <w:r>
        <w:rPr>
          <w:rFonts w:cs="Arial"/>
          <w:color w:val="000000"/>
          <w:sz w:val="23"/>
          <w:szCs w:val="23"/>
        </w:rPr>
        <w:t xml:space="preserve"> currently exist</w:t>
      </w:r>
      <w:r w:rsidR="00DE446C">
        <w:rPr>
          <w:rFonts w:cs="Arial"/>
          <w:color w:val="000000"/>
          <w:sz w:val="23"/>
          <w:szCs w:val="23"/>
        </w:rPr>
        <w:t xml:space="preserve">. The State Heritage Item is listed within the State Heritage Register as well as within the Leichhardt LEP 2013 however </w:t>
      </w:r>
      <w:proofErr w:type="gramStart"/>
      <w:r w:rsidR="00DE446C">
        <w:rPr>
          <w:rFonts w:cs="Arial"/>
          <w:color w:val="000000"/>
          <w:sz w:val="23"/>
          <w:szCs w:val="23"/>
        </w:rPr>
        <w:t>its</w:t>
      </w:r>
      <w:proofErr w:type="gramEnd"/>
      <w:r w:rsidR="00DE446C">
        <w:rPr>
          <w:rFonts w:cs="Arial"/>
          <w:color w:val="000000"/>
          <w:sz w:val="23"/>
          <w:szCs w:val="23"/>
        </w:rPr>
        <w:t xml:space="preserve"> correct identification of the LEP Heritage Map may aid community awareness of </w:t>
      </w:r>
      <w:r w:rsidR="008E2F9B">
        <w:rPr>
          <w:rFonts w:cs="Arial"/>
          <w:color w:val="000000"/>
          <w:sz w:val="23"/>
          <w:szCs w:val="23"/>
        </w:rPr>
        <w:t>its</w:t>
      </w:r>
      <w:r w:rsidR="00DE446C">
        <w:rPr>
          <w:rFonts w:cs="Arial"/>
          <w:color w:val="000000"/>
          <w:sz w:val="23"/>
          <w:szCs w:val="23"/>
        </w:rPr>
        <w:t xml:space="preserve"> heritage significance. </w:t>
      </w:r>
    </w:p>
    <w:p w:rsidR="00EB5879" w:rsidRDefault="00EB5879" w:rsidP="00452D93">
      <w:pPr>
        <w:autoSpaceDE w:val="0"/>
        <w:autoSpaceDN w:val="0"/>
        <w:adjustRightInd w:val="0"/>
        <w:spacing w:after="275" w:line="276" w:lineRule="atLeast"/>
        <w:rPr>
          <w:rFonts w:cs="Arial"/>
          <w:color w:val="000000"/>
          <w:sz w:val="23"/>
          <w:szCs w:val="23"/>
        </w:rPr>
      </w:pPr>
    </w:p>
    <w:p w:rsidR="00EB5879" w:rsidRDefault="00EB5879" w:rsidP="00452D93">
      <w:pPr>
        <w:autoSpaceDE w:val="0"/>
        <w:autoSpaceDN w:val="0"/>
        <w:adjustRightInd w:val="0"/>
        <w:spacing w:after="275" w:line="276" w:lineRule="atLeast"/>
        <w:rPr>
          <w:rFonts w:cs="Arial"/>
          <w:color w:val="000000"/>
          <w:sz w:val="23"/>
          <w:szCs w:val="23"/>
        </w:rPr>
      </w:pPr>
    </w:p>
    <w:p w:rsidR="00EB5879" w:rsidRDefault="00EB5879" w:rsidP="00452D93">
      <w:pPr>
        <w:autoSpaceDE w:val="0"/>
        <w:autoSpaceDN w:val="0"/>
        <w:adjustRightInd w:val="0"/>
        <w:spacing w:after="275" w:line="276" w:lineRule="atLeast"/>
        <w:rPr>
          <w:rFonts w:cs="Arial"/>
          <w:color w:val="000000"/>
          <w:sz w:val="23"/>
          <w:szCs w:val="23"/>
        </w:rPr>
      </w:pPr>
    </w:p>
    <w:p w:rsidR="00EB5879" w:rsidRDefault="00EB5879" w:rsidP="00452D93">
      <w:pPr>
        <w:autoSpaceDE w:val="0"/>
        <w:autoSpaceDN w:val="0"/>
        <w:adjustRightInd w:val="0"/>
        <w:spacing w:after="275" w:line="276" w:lineRule="atLeast"/>
        <w:rPr>
          <w:rFonts w:cs="Arial"/>
          <w:color w:val="000000"/>
          <w:sz w:val="23"/>
          <w:szCs w:val="23"/>
        </w:rPr>
      </w:pPr>
    </w:p>
    <w:p w:rsidR="00452D93" w:rsidRDefault="00EB5879" w:rsidP="00452D93">
      <w:pPr>
        <w:autoSpaceDE w:val="0"/>
        <w:autoSpaceDN w:val="0"/>
        <w:adjustRightInd w:val="0"/>
        <w:spacing w:after="275" w:line="276" w:lineRule="atLeast"/>
        <w:rPr>
          <w:rFonts w:cs="Arial"/>
          <w:b/>
          <w:color w:val="000000"/>
          <w:sz w:val="23"/>
          <w:szCs w:val="23"/>
        </w:rPr>
      </w:pPr>
      <w:r>
        <w:rPr>
          <w:rFonts w:cs="Arial"/>
          <w:b/>
          <w:color w:val="000000"/>
          <w:sz w:val="23"/>
          <w:szCs w:val="23"/>
        </w:rPr>
        <w:lastRenderedPageBreak/>
        <w:t xml:space="preserve">5. Planning Proposal - </w:t>
      </w:r>
      <w:r w:rsidR="00DA72AD">
        <w:rPr>
          <w:rFonts w:cs="Arial"/>
          <w:b/>
          <w:color w:val="000000"/>
          <w:sz w:val="23"/>
          <w:szCs w:val="23"/>
        </w:rPr>
        <w:t>Rezonings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6884"/>
      </w:tblGrid>
      <w:tr w:rsidR="00DA72AD" w:rsidRPr="00B960B1" w:rsidTr="004D5D8F">
        <w:tc>
          <w:tcPr>
            <w:tcW w:w="14066" w:type="dxa"/>
            <w:gridSpan w:val="2"/>
            <w:shd w:val="clear" w:color="auto" w:fill="0F243E"/>
          </w:tcPr>
          <w:p w:rsidR="00DA72AD" w:rsidRDefault="00DA72AD" w:rsidP="004D5D8F">
            <w:pPr>
              <w:autoSpaceDE w:val="0"/>
              <w:autoSpaceDN w:val="0"/>
              <w:adjustRightInd w:val="0"/>
              <w:rPr>
                <w:rFonts w:cs="Arial"/>
                <w:b/>
                <w:sz w:val="22"/>
                <w:szCs w:val="22"/>
              </w:rPr>
            </w:pPr>
            <w:r>
              <w:rPr>
                <w:rFonts w:cs="Arial"/>
                <w:b/>
                <w:sz w:val="22"/>
                <w:szCs w:val="22"/>
              </w:rPr>
              <w:t>A Plan for Growing Sydney</w:t>
            </w:r>
          </w:p>
        </w:tc>
      </w:tr>
      <w:tr w:rsidR="00DA72AD" w:rsidRPr="00B960B1" w:rsidTr="00DA72AD">
        <w:tc>
          <w:tcPr>
            <w:tcW w:w="7182" w:type="dxa"/>
            <w:shd w:val="clear" w:color="auto" w:fill="0F243E"/>
          </w:tcPr>
          <w:p w:rsidR="00DA72AD" w:rsidRPr="00B960B1" w:rsidRDefault="00DA72AD" w:rsidP="004D5D8F">
            <w:pPr>
              <w:autoSpaceDE w:val="0"/>
              <w:autoSpaceDN w:val="0"/>
              <w:adjustRightInd w:val="0"/>
              <w:rPr>
                <w:rFonts w:cs="Arial"/>
                <w:sz w:val="22"/>
                <w:szCs w:val="22"/>
              </w:rPr>
            </w:pPr>
            <w:r>
              <w:rPr>
                <w:rFonts w:cs="Arial"/>
                <w:sz w:val="22"/>
                <w:szCs w:val="22"/>
              </w:rPr>
              <w:t xml:space="preserve">Objective </w:t>
            </w:r>
            <w:r w:rsidRPr="00B960B1">
              <w:rPr>
                <w:rFonts w:cs="Arial"/>
                <w:sz w:val="22"/>
                <w:szCs w:val="22"/>
              </w:rPr>
              <w:t xml:space="preserve"> </w:t>
            </w:r>
          </w:p>
        </w:tc>
        <w:tc>
          <w:tcPr>
            <w:tcW w:w="6884" w:type="dxa"/>
            <w:shd w:val="clear" w:color="auto" w:fill="0F243E"/>
          </w:tcPr>
          <w:p w:rsidR="00DA72AD" w:rsidRDefault="00DA72AD" w:rsidP="004D5D8F">
            <w:pPr>
              <w:autoSpaceDE w:val="0"/>
              <w:autoSpaceDN w:val="0"/>
              <w:adjustRightInd w:val="0"/>
              <w:rPr>
                <w:rFonts w:cs="Arial"/>
                <w:sz w:val="22"/>
                <w:szCs w:val="22"/>
              </w:rPr>
            </w:pPr>
            <w:r>
              <w:rPr>
                <w:rFonts w:cs="Arial"/>
                <w:sz w:val="22"/>
                <w:szCs w:val="22"/>
              </w:rPr>
              <w:t>Comment</w:t>
            </w:r>
          </w:p>
        </w:tc>
      </w:tr>
      <w:tr w:rsidR="00DA72AD" w:rsidRPr="00B960B1" w:rsidTr="00DA72AD">
        <w:tc>
          <w:tcPr>
            <w:tcW w:w="7182" w:type="dxa"/>
            <w:shd w:val="clear" w:color="auto" w:fill="auto"/>
          </w:tcPr>
          <w:p w:rsidR="00DA72AD" w:rsidRPr="00B960B1" w:rsidRDefault="00DA72AD" w:rsidP="004D5D8F">
            <w:pPr>
              <w:autoSpaceDE w:val="0"/>
              <w:autoSpaceDN w:val="0"/>
              <w:adjustRightInd w:val="0"/>
              <w:rPr>
                <w:rFonts w:cs="Arial"/>
                <w:sz w:val="22"/>
                <w:szCs w:val="22"/>
              </w:rPr>
            </w:pPr>
            <w:r>
              <w:rPr>
                <w:rFonts w:cs="Arial"/>
                <w:sz w:val="22"/>
                <w:szCs w:val="22"/>
              </w:rPr>
              <w:t xml:space="preserve">Direction 3.2 Create a network of interlinked, multipurpose open and green spaces. </w:t>
            </w:r>
          </w:p>
        </w:tc>
        <w:tc>
          <w:tcPr>
            <w:tcW w:w="6884" w:type="dxa"/>
          </w:tcPr>
          <w:p w:rsidR="00DA72AD" w:rsidRPr="008E2F9B" w:rsidRDefault="00AD0C95" w:rsidP="008E2F9B">
            <w:pPr>
              <w:pStyle w:val="ListParagraph"/>
              <w:numPr>
                <w:ilvl w:val="0"/>
                <w:numId w:val="10"/>
              </w:numPr>
              <w:autoSpaceDE w:val="0"/>
              <w:autoSpaceDN w:val="0"/>
              <w:adjustRightInd w:val="0"/>
              <w:rPr>
                <w:rFonts w:cs="Arial"/>
                <w:sz w:val="22"/>
                <w:szCs w:val="22"/>
              </w:rPr>
            </w:pPr>
            <w:r>
              <w:rPr>
                <w:rFonts w:cs="Arial"/>
                <w:sz w:val="22"/>
                <w:szCs w:val="22"/>
              </w:rPr>
              <w:t xml:space="preserve">The proposal seeks to </w:t>
            </w:r>
            <w:r w:rsidR="008E2F9B">
              <w:rPr>
                <w:rFonts w:cs="Arial"/>
                <w:sz w:val="22"/>
                <w:szCs w:val="22"/>
              </w:rPr>
              <w:t>confirm existing</w:t>
            </w:r>
            <w:r>
              <w:rPr>
                <w:rFonts w:cs="Arial"/>
                <w:sz w:val="22"/>
                <w:szCs w:val="22"/>
              </w:rPr>
              <w:t xml:space="preserve"> recreational open space </w:t>
            </w:r>
            <w:r w:rsidR="008E2F9B">
              <w:rPr>
                <w:rFonts w:cs="Arial"/>
                <w:sz w:val="22"/>
                <w:szCs w:val="22"/>
              </w:rPr>
              <w:t xml:space="preserve">in the correct LEP zone to </w:t>
            </w:r>
            <w:r w:rsidRPr="008E2F9B">
              <w:rPr>
                <w:rFonts w:cs="Arial"/>
                <w:sz w:val="22"/>
                <w:szCs w:val="22"/>
              </w:rPr>
              <w:t xml:space="preserve">improve access, amenity, liveability and environmental resilience of Leichhardt.  </w:t>
            </w:r>
          </w:p>
        </w:tc>
      </w:tr>
      <w:tr w:rsidR="00DA72AD" w:rsidRPr="00B960B1" w:rsidTr="00DA72AD">
        <w:tc>
          <w:tcPr>
            <w:tcW w:w="7182" w:type="dxa"/>
            <w:shd w:val="clear" w:color="auto" w:fill="auto"/>
          </w:tcPr>
          <w:p w:rsidR="00DA72AD" w:rsidRDefault="00DA72AD" w:rsidP="004D5D8F">
            <w:pPr>
              <w:autoSpaceDE w:val="0"/>
              <w:autoSpaceDN w:val="0"/>
              <w:adjustRightInd w:val="0"/>
              <w:rPr>
                <w:rFonts w:cs="Arial"/>
                <w:sz w:val="22"/>
                <w:szCs w:val="22"/>
              </w:rPr>
            </w:pPr>
            <w:r>
              <w:rPr>
                <w:rFonts w:cs="Arial"/>
                <w:sz w:val="22"/>
                <w:szCs w:val="22"/>
              </w:rPr>
              <w:t>Direction 4.1 Protect our natural environment and biodiversity</w:t>
            </w:r>
          </w:p>
        </w:tc>
        <w:tc>
          <w:tcPr>
            <w:tcW w:w="6884" w:type="dxa"/>
          </w:tcPr>
          <w:p w:rsidR="00DA72AD" w:rsidRPr="00AD0C95" w:rsidRDefault="00AD0C95" w:rsidP="008E2F9B">
            <w:pPr>
              <w:pStyle w:val="ListParagraph"/>
              <w:numPr>
                <w:ilvl w:val="0"/>
                <w:numId w:val="10"/>
              </w:numPr>
              <w:autoSpaceDE w:val="0"/>
              <w:autoSpaceDN w:val="0"/>
              <w:adjustRightInd w:val="0"/>
              <w:rPr>
                <w:rFonts w:cs="Arial"/>
                <w:sz w:val="22"/>
                <w:szCs w:val="22"/>
              </w:rPr>
            </w:pPr>
            <w:r>
              <w:rPr>
                <w:rFonts w:cs="Arial"/>
                <w:sz w:val="22"/>
                <w:szCs w:val="22"/>
              </w:rPr>
              <w:t xml:space="preserve">The proposal will protect the biodiversity that occurs on the subject sites as recreation areas. </w:t>
            </w:r>
          </w:p>
        </w:tc>
      </w:tr>
      <w:tr w:rsidR="000674DA" w:rsidRPr="00B960B1" w:rsidTr="00DA72AD">
        <w:tc>
          <w:tcPr>
            <w:tcW w:w="7182" w:type="dxa"/>
            <w:shd w:val="clear" w:color="auto" w:fill="auto"/>
          </w:tcPr>
          <w:p w:rsidR="000674DA" w:rsidRDefault="000674DA" w:rsidP="004D5D8F">
            <w:pPr>
              <w:autoSpaceDE w:val="0"/>
              <w:autoSpaceDN w:val="0"/>
              <w:adjustRightInd w:val="0"/>
              <w:rPr>
                <w:rFonts w:cs="Arial"/>
                <w:sz w:val="22"/>
                <w:szCs w:val="22"/>
              </w:rPr>
            </w:pPr>
            <w:r>
              <w:rPr>
                <w:rFonts w:cs="Arial"/>
                <w:sz w:val="22"/>
                <w:szCs w:val="22"/>
              </w:rPr>
              <w:t>Direction 4.3 Manage the impacts of development on the environment</w:t>
            </w:r>
          </w:p>
        </w:tc>
        <w:tc>
          <w:tcPr>
            <w:tcW w:w="6884" w:type="dxa"/>
          </w:tcPr>
          <w:p w:rsidR="000674DA" w:rsidRDefault="000674DA" w:rsidP="00C14513">
            <w:pPr>
              <w:pStyle w:val="ListParagraph"/>
              <w:numPr>
                <w:ilvl w:val="0"/>
                <w:numId w:val="10"/>
              </w:numPr>
              <w:autoSpaceDE w:val="0"/>
              <w:autoSpaceDN w:val="0"/>
              <w:adjustRightInd w:val="0"/>
              <w:rPr>
                <w:rFonts w:cs="Arial"/>
                <w:sz w:val="22"/>
                <w:szCs w:val="22"/>
              </w:rPr>
            </w:pPr>
            <w:r>
              <w:rPr>
                <w:rFonts w:cs="Arial"/>
                <w:sz w:val="22"/>
                <w:szCs w:val="22"/>
              </w:rPr>
              <w:t xml:space="preserve">The proposal seeks to protect </w:t>
            </w:r>
            <w:r w:rsidR="008E2F9B">
              <w:rPr>
                <w:rFonts w:cs="Arial"/>
                <w:sz w:val="22"/>
                <w:szCs w:val="22"/>
              </w:rPr>
              <w:t>existing</w:t>
            </w:r>
            <w:r>
              <w:rPr>
                <w:rFonts w:cs="Arial"/>
                <w:sz w:val="22"/>
                <w:szCs w:val="22"/>
              </w:rPr>
              <w:t xml:space="preserve"> recreational uses as well as </w:t>
            </w:r>
            <w:r w:rsidR="008E2F9B">
              <w:rPr>
                <w:rFonts w:cs="Arial"/>
                <w:sz w:val="22"/>
                <w:szCs w:val="22"/>
              </w:rPr>
              <w:t>protect</w:t>
            </w:r>
            <w:r>
              <w:rPr>
                <w:rFonts w:cs="Arial"/>
                <w:sz w:val="22"/>
                <w:szCs w:val="22"/>
              </w:rPr>
              <w:t xml:space="preserve"> biodiversity and access on the subject sites. Although minor in impact, </w:t>
            </w:r>
            <w:r w:rsidR="00C14513">
              <w:rPr>
                <w:rFonts w:cs="Arial"/>
                <w:sz w:val="22"/>
                <w:szCs w:val="22"/>
              </w:rPr>
              <w:t xml:space="preserve">will help </w:t>
            </w:r>
            <w:r>
              <w:rPr>
                <w:rFonts w:cs="Arial"/>
                <w:sz w:val="22"/>
                <w:szCs w:val="22"/>
              </w:rPr>
              <w:t xml:space="preserve">this </w:t>
            </w:r>
            <w:r w:rsidR="008E2F9B">
              <w:rPr>
                <w:rFonts w:cs="Arial"/>
                <w:sz w:val="22"/>
                <w:szCs w:val="22"/>
              </w:rPr>
              <w:t>maintain</w:t>
            </w:r>
            <w:r>
              <w:rPr>
                <w:rFonts w:cs="Arial"/>
                <w:sz w:val="22"/>
                <w:szCs w:val="22"/>
              </w:rPr>
              <w:t xml:space="preserve"> to the green infrastructure of inner Sydney </w:t>
            </w:r>
            <w:r w:rsidR="00C14513">
              <w:rPr>
                <w:rFonts w:cs="Arial"/>
                <w:sz w:val="22"/>
                <w:szCs w:val="22"/>
              </w:rPr>
              <w:t>and</w:t>
            </w:r>
            <w:r w:rsidR="008E2F9B">
              <w:rPr>
                <w:rFonts w:cs="Arial"/>
                <w:sz w:val="22"/>
                <w:szCs w:val="22"/>
              </w:rPr>
              <w:t xml:space="preserve"> help </w:t>
            </w:r>
            <w:r>
              <w:rPr>
                <w:rFonts w:cs="Arial"/>
                <w:sz w:val="22"/>
                <w:szCs w:val="22"/>
              </w:rPr>
              <w:t xml:space="preserve">air quality. Additionally, the rezoning will remove residential housing as permissible development which removes </w:t>
            </w:r>
            <w:r w:rsidR="00932AF4">
              <w:rPr>
                <w:rFonts w:cs="Arial"/>
                <w:sz w:val="22"/>
                <w:szCs w:val="22"/>
              </w:rPr>
              <w:t xml:space="preserve">the </w:t>
            </w:r>
            <w:r>
              <w:rPr>
                <w:rFonts w:cs="Arial"/>
                <w:sz w:val="22"/>
                <w:szCs w:val="22"/>
              </w:rPr>
              <w:t xml:space="preserve">environmental implications </w:t>
            </w:r>
            <w:r w:rsidR="00932AF4">
              <w:rPr>
                <w:rFonts w:cs="Arial"/>
                <w:sz w:val="22"/>
                <w:szCs w:val="22"/>
              </w:rPr>
              <w:t xml:space="preserve">associated which such development. The proposal is consistent with the terms of </w:t>
            </w:r>
            <w:proofErr w:type="gramStart"/>
            <w:r w:rsidR="00932AF4">
              <w:rPr>
                <w:rFonts w:cs="Arial"/>
                <w:sz w:val="22"/>
                <w:szCs w:val="22"/>
              </w:rPr>
              <w:t>this objectives</w:t>
            </w:r>
            <w:proofErr w:type="gramEnd"/>
            <w:r w:rsidR="00932AF4">
              <w:rPr>
                <w:rFonts w:cs="Arial"/>
                <w:sz w:val="22"/>
                <w:szCs w:val="22"/>
              </w:rPr>
              <w:t xml:space="preserve">. </w:t>
            </w:r>
          </w:p>
        </w:tc>
      </w:tr>
    </w:tbl>
    <w:p w:rsidR="00DA72AD" w:rsidRPr="00B960B1" w:rsidRDefault="00DA72AD" w:rsidP="00DA72AD">
      <w:pPr>
        <w:autoSpaceDE w:val="0"/>
        <w:autoSpaceDN w:val="0"/>
        <w:adjustRightInd w:val="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4"/>
        <w:gridCol w:w="6882"/>
      </w:tblGrid>
      <w:tr w:rsidR="00DA72AD" w:rsidRPr="00B960B1" w:rsidTr="004D5D8F">
        <w:tc>
          <w:tcPr>
            <w:tcW w:w="14066" w:type="dxa"/>
            <w:gridSpan w:val="2"/>
            <w:shd w:val="clear" w:color="auto" w:fill="0F243E"/>
          </w:tcPr>
          <w:p w:rsidR="00DA72AD" w:rsidRPr="00F54777" w:rsidRDefault="00DA72AD" w:rsidP="004D5D8F">
            <w:pPr>
              <w:autoSpaceDE w:val="0"/>
              <w:autoSpaceDN w:val="0"/>
              <w:adjustRightInd w:val="0"/>
              <w:rPr>
                <w:rFonts w:cs="Arial"/>
                <w:b/>
                <w:sz w:val="22"/>
                <w:szCs w:val="22"/>
              </w:rPr>
            </w:pPr>
            <w:r w:rsidRPr="00F54777">
              <w:rPr>
                <w:rFonts w:cs="Arial"/>
                <w:b/>
                <w:sz w:val="22"/>
                <w:szCs w:val="22"/>
              </w:rPr>
              <w:t>Draft Inner West Subregional Strategy</w:t>
            </w:r>
          </w:p>
        </w:tc>
      </w:tr>
      <w:tr w:rsidR="00DA72AD" w:rsidRPr="00B960B1" w:rsidTr="00DA72AD">
        <w:tc>
          <w:tcPr>
            <w:tcW w:w="7184" w:type="dxa"/>
            <w:shd w:val="clear" w:color="auto" w:fill="0F243E"/>
          </w:tcPr>
          <w:p w:rsidR="00DA72AD" w:rsidRPr="00A85B13" w:rsidRDefault="00DA72AD" w:rsidP="004D5D8F">
            <w:pPr>
              <w:autoSpaceDE w:val="0"/>
              <w:autoSpaceDN w:val="0"/>
              <w:adjustRightInd w:val="0"/>
              <w:rPr>
                <w:rFonts w:cs="Arial"/>
                <w:sz w:val="22"/>
                <w:szCs w:val="22"/>
              </w:rPr>
            </w:pPr>
            <w:r w:rsidRPr="00A85B13">
              <w:rPr>
                <w:rFonts w:cs="Arial"/>
                <w:sz w:val="22"/>
                <w:szCs w:val="22"/>
              </w:rPr>
              <w:t xml:space="preserve">Action </w:t>
            </w:r>
          </w:p>
        </w:tc>
        <w:tc>
          <w:tcPr>
            <w:tcW w:w="6882" w:type="dxa"/>
            <w:shd w:val="clear" w:color="auto" w:fill="0F243E"/>
          </w:tcPr>
          <w:p w:rsidR="00DA72AD" w:rsidRPr="00A85B13" w:rsidRDefault="00DA72AD" w:rsidP="004D5D8F">
            <w:pPr>
              <w:autoSpaceDE w:val="0"/>
              <w:autoSpaceDN w:val="0"/>
              <w:adjustRightInd w:val="0"/>
              <w:rPr>
                <w:rFonts w:cs="Arial"/>
                <w:sz w:val="22"/>
                <w:szCs w:val="22"/>
              </w:rPr>
            </w:pPr>
            <w:r>
              <w:rPr>
                <w:rFonts w:cs="Arial"/>
                <w:sz w:val="22"/>
                <w:szCs w:val="22"/>
              </w:rPr>
              <w:t>Comment</w:t>
            </w:r>
          </w:p>
        </w:tc>
      </w:tr>
      <w:tr w:rsidR="00DA72AD" w:rsidRPr="00B960B1" w:rsidTr="00DA72AD">
        <w:tc>
          <w:tcPr>
            <w:tcW w:w="7184" w:type="dxa"/>
            <w:shd w:val="clear" w:color="auto" w:fill="auto"/>
          </w:tcPr>
          <w:p w:rsidR="00DA72AD" w:rsidRDefault="00DA72AD" w:rsidP="004D5D8F">
            <w:pPr>
              <w:autoSpaceDE w:val="0"/>
              <w:autoSpaceDN w:val="0"/>
              <w:adjustRightInd w:val="0"/>
              <w:rPr>
                <w:rFonts w:cs="Arial"/>
                <w:sz w:val="22"/>
                <w:szCs w:val="22"/>
              </w:rPr>
            </w:pPr>
            <w:r>
              <w:rPr>
                <w:rFonts w:cs="Arial"/>
                <w:sz w:val="22"/>
                <w:szCs w:val="22"/>
              </w:rPr>
              <w:t xml:space="preserve">E2.2 – Protect Sydney’s unique diversity of plants and animals  </w:t>
            </w:r>
          </w:p>
        </w:tc>
        <w:tc>
          <w:tcPr>
            <w:tcW w:w="6882" w:type="dxa"/>
          </w:tcPr>
          <w:p w:rsidR="00DA72AD" w:rsidRPr="00B4372D" w:rsidRDefault="00B4372D" w:rsidP="00B4372D">
            <w:pPr>
              <w:pStyle w:val="ListParagraph"/>
              <w:numPr>
                <w:ilvl w:val="0"/>
                <w:numId w:val="10"/>
              </w:numPr>
              <w:autoSpaceDE w:val="0"/>
              <w:autoSpaceDN w:val="0"/>
              <w:adjustRightInd w:val="0"/>
              <w:rPr>
                <w:rFonts w:cs="Arial"/>
                <w:sz w:val="22"/>
                <w:szCs w:val="22"/>
              </w:rPr>
            </w:pPr>
            <w:r>
              <w:rPr>
                <w:rFonts w:cs="Arial"/>
                <w:sz w:val="22"/>
                <w:szCs w:val="22"/>
              </w:rPr>
              <w:t xml:space="preserve">As part of Council's ongoing enhancement and maintenance programmes of public recreation areas, Council aims to enhance and rehabilitate local biodiversity and the identification of these subject sites as green spaces will aid the process. </w:t>
            </w:r>
          </w:p>
        </w:tc>
      </w:tr>
      <w:tr w:rsidR="000674DA" w:rsidRPr="00B960B1" w:rsidTr="00DA72AD">
        <w:tc>
          <w:tcPr>
            <w:tcW w:w="7184" w:type="dxa"/>
            <w:shd w:val="clear" w:color="auto" w:fill="auto"/>
          </w:tcPr>
          <w:p w:rsidR="000674DA" w:rsidRDefault="000674DA" w:rsidP="004D5D8F">
            <w:pPr>
              <w:autoSpaceDE w:val="0"/>
              <w:autoSpaceDN w:val="0"/>
              <w:adjustRightInd w:val="0"/>
              <w:rPr>
                <w:rFonts w:cs="Arial"/>
                <w:sz w:val="22"/>
                <w:szCs w:val="22"/>
              </w:rPr>
            </w:pPr>
            <w:r>
              <w:rPr>
                <w:rFonts w:cs="Arial"/>
                <w:sz w:val="22"/>
                <w:szCs w:val="22"/>
              </w:rPr>
              <w:t>E2.3 - Improve Sydney's air quality</w:t>
            </w:r>
          </w:p>
        </w:tc>
        <w:tc>
          <w:tcPr>
            <w:tcW w:w="6882" w:type="dxa"/>
          </w:tcPr>
          <w:p w:rsidR="000674DA" w:rsidRDefault="000674DA" w:rsidP="00B4372D">
            <w:pPr>
              <w:pStyle w:val="ListParagraph"/>
              <w:numPr>
                <w:ilvl w:val="0"/>
                <w:numId w:val="10"/>
              </w:numPr>
              <w:autoSpaceDE w:val="0"/>
              <w:autoSpaceDN w:val="0"/>
              <w:adjustRightInd w:val="0"/>
              <w:rPr>
                <w:rFonts w:cs="Arial"/>
                <w:sz w:val="22"/>
                <w:szCs w:val="22"/>
              </w:rPr>
            </w:pPr>
            <w:r>
              <w:rPr>
                <w:rFonts w:cs="Arial"/>
                <w:sz w:val="22"/>
                <w:szCs w:val="22"/>
              </w:rPr>
              <w:t xml:space="preserve">Although the impact is minor the protection of green spaces in inner Sydney adds to the 'green infrastructure' capable of reducing carbon emissions into the air. </w:t>
            </w:r>
          </w:p>
        </w:tc>
      </w:tr>
      <w:tr w:rsidR="00DA72AD" w:rsidRPr="00B960B1" w:rsidTr="00DA72AD">
        <w:tc>
          <w:tcPr>
            <w:tcW w:w="7184" w:type="dxa"/>
            <w:shd w:val="clear" w:color="auto" w:fill="auto"/>
          </w:tcPr>
          <w:p w:rsidR="00DA72AD" w:rsidRDefault="00DA72AD" w:rsidP="004D5D8F">
            <w:pPr>
              <w:autoSpaceDE w:val="0"/>
              <w:autoSpaceDN w:val="0"/>
              <w:adjustRightInd w:val="0"/>
              <w:rPr>
                <w:rFonts w:cs="Arial"/>
                <w:sz w:val="22"/>
                <w:szCs w:val="22"/>
              </w:rPr>
            </w:pPr>
            <w:r>
              <w:rPr>
                <w:rFonts w:cs="Arial"/>
                <w:sz w:val="22"/>
                <w:szCs w:val="22"/>
              </w:rPr>
              <w:t>F1.3 – Improve access to waterways and links between bushland, parks and centres</w:t>
            </w:r>
          </w:p>
        </w:tc>
        <w:tc>
          <w:tcPr>
            <w:tcW w:w="6882" w:type="dxa"/>
          </w:tcPr>
          <w:p w:rsidR="00DA72AD" w:rsidRPr="00A51AA9" w:rsidRDefault="00A51AA9" w:rsidP="00A51AA9">
            <w:pPr>
              <w:pStyle w:val="ListParagraph"/>
              <w:numPr>
                <w:ilvl w:val="0"/>
                <w:numId w:val="10"/>
              </w:numPr>
              <w:autoSpaceDE w:val="0"/>
              <w:autoSpaceDN w:val="0"/>
              <w:adjustRightInd w:val="0"/>
              <w:rPr>
                <w:rFonts w:cs="Arial"/>
                <w:sz w:val="22"/>
                <w:szCs w:val="22"/>
              </w:rPr>
            </w:pPr>
            <w:r>
              <w:rPr>
                <w:rFonts w:cs="Arial"/>
                <w:sz w:val="22"/>
                <w:szCs w:val="22"/>
              </w:rPr>
              <w:t xml:space="preserve">The proposal seeks to add to the existing supply of </w:t>
            </w:r>
            <w:r w:rsidR="008E2F9B">
              <w:rPr>
                <w:rFonts w:cs="Arial"/>
                <w:sz w:val="22"/>
                <w:szCs w:val="22"/>
              </w:rPr>
              <w:t xml:space="preserve">recognised </w:t>
            </w:r>
            <w:r>
              <w:rPr>
                <w:rFonts w:cs="Arial"/>
                <w:sz w:val="22"/>
                <w:szCs w:val="22"/>
              </w:rPr>
              <w:t>recreational public space</w:t>
            </w:r>
            <w:r w:rsidR="008E2F9B">
              <w:rPr>
                <w:rFonts w:cs="Arial"/>
                <w:sz w:val="22"/>
                <w:szCs w:val="22"/>
              </w:rPr>
              <w:t xml:space="preserve"> to improve</w:t>
            </w:r>
            <w:r>
              <w:rPr>
                <w:rFonts w:cs="Arial"/>
                <w:sz w:val="22"/>
                <w:szCs w:val="22"/>
              </w:rPr>
              <w:t xml:space="preserve"> access and b</w:t>
            </w:r>
            <w:r w:rsidR="008E2F9B">
              <w:rPr>
                <w:rFonts w:cs="Arial"/>
                <w:sz w:val="22"/>
                <w:szCs w:val="22"/>
              </w:rPr>
              <w:t xml:space="preserve">iodiversity. </w:t>
            </w:r>
          </w:p>
        </w:tc>
      </w:tr>
      <w:tr w:rsidR="00DA72AD" w:rsidRPr="00B960B1" w:rsidTr="00DA72AD">
        <w:tc>
          <w:tcPr>
            <w:tcW w:w="7184" w:type="dxa"/>
            <w:shd w:val="clear" w:color="auto" w:fill="auto"/>
          </w:tcPr>
          <w:p w:rsidR="00DA72AD" w:rsidRDefault="00DA72AD" w:rsidP="004D5D8F">
            <w:pPr>
              <w:autoSpaceDE w:val="0"/>
              <w:autoSpaceDN w:val="0"/>
              <w:adjustRightInd w:val="0"/>
              <w:rPr>
                <w:rFonts w:cs="Arial"/>
                <w:sz w:val="22"/>
                <w:szCs w:val="22"/>
              </w:rPr>
            </w:pPr>
            <w:r>
              <w:rPr>
                <w:rFonts w:cs="Arial"/>
                <w:sz w:val="22"/>
                <w:szCs w:val="22"/>
              </w:rPr>
              <w:t>F2    –  Provide for a diverse mix of parks and public places</w:t>
            </w:r>
          </w:p>
        </w:tc>
        <w:tc>
          <w:tcPr>
            <w:tcW w:w="6882" w:type="dxa"/>
          </w:tcPr>
          <w:p w:rsidR="00DA72AD" w:rsidRPr="00A51AA9" w:rsidRDefault="00A51AA9" w:rsidP="008E2F9B">
            <w:pPr>
              <w:pStyle w:val="ListParagraph"/>
              <w:numPr>
                <w:ilvl w:val="0"/>
                <w:numId w:val="10"/>
              </w:numPr>
              <w:autoSpaceDE w:val="0"/>
              <w:autoSpaceDN w:val="0"/>
              <w:adjustRightInd w:val="0"/>
              <w:rPr>
                <w:rFonts w:cs="Arial"/>
                <w:sz w:val="22"/>
                <w:szCs w:val="22"/>
              </w:rPr>
            </w:pPr>
            <w:r>
              <w:rPr>
                <w:rFonts w:cs="Arial"/>
                <w:sz w:val="22"/>
                <w:szCs w:val="22"/>
              </w:rPr>
              <w:t>The proposal recognise</w:t>
            </w:r>
            <w:r w:rsidR="008E2F9B">
              <w:rPr>
                <w:rFonts w:cs="Arial"/>
                <w:sz w:val="22"/>
                <w:szCs w:val="22"/>
              </w:rPr>
              <w:t>s</w:t>
            </w:r>
            <w:r>
              <w:rPr>
                <w:rFonts w:cs="Arial"/>
                <w:sz w:val="22"/>
                <w:szCs w:val="22"/>
              </w:rPr>
              <w:t xml:space="preserve"> the subject sites as recreational areas to improve the quality and accessibility of all local space. </w:t>
            </w:r>
          </w:p>
        </w:tc>
      </w:tr>
      <w:tr w:rsidR="00DA72AD" w:rsidRPr="00B960B1" w:rsidTr="00DA72AD">
        <w:tc>
          <w:tcPr>
            <w:tcW w:w="7184" w:type="dxa"/>
            <w:shd w:val="clear" w:color="auto" w:fill="auto"/>
          </w:tcPr>
          <w:p w:rsidR="00DA72AD" w:rsidRDefault="00DA72AD" w:rsidP="004D5D8F">
            <w:pPr>
              <w:autoSpaceDE w:val="0"/>
              <w:autoSpaceDN w:val="0"/>
              <w:adjustRightInd w:val="0"/>
              <w:rPr>
                <w:rFonts w:cs="Arial"/>
                <w:sz w:val="22"/>
                <w:szCs w:val="22"/>
              </w:rPr>
            </w:pPr>
            <w:r>
              <w:rPr>
                <w:rFonts w:cs="Arial"/>
                <w:sz w:val="22"/>
                <w:szCs w:val="22"/>
              </w:rPr>
              <w:lastRenderedPageBreak/>
              <w:t>G1.2 – Improve local planning and assessment</w:t>
            </w:r>
          </w:p>
        </w:tc>
        <w:tc>
          <w:tcPr>
            <w:tcW w:w="6882" w:type="dxa"/>
          </w:tcPr>
          <w:p w:rsidR="00DA72AD" w:rsidRPr="00A51AA9" w:rsidRDefault="00A51AA9" w:rsidP="00A51AA9">
            <w:pPr>
              <w:pStyle w:val="ListParagraph"/>
              <w:numPr>
                <w:ilvl w:val="0"/>
                <w:numId w:val="10"/>
              </w:numPr>
              <w:autoSpaceDE w:val="0"/>
              <w:autoSpaceDN w:val="0"/>
              <w:adjustRightInd w:val="0"/>
              <w:rPr>
                <w:rFonts w:cs="Arial"/>
                <w:sz w:val="22"/>
                <w:szCs w:val="22"/>
              </w:rPr>
            </w:pPr>
            <w:r w:rsidRPr="00A51AA9">
              <w:rPr>
                <w:rFonts w:cs="Arial"/>
                <w:bCs/>
                <w:sz w:val="22"/>
                <w:szCs w:val="22"/>
              </w:rPr>
              <w:t xml:space="preserve">It is consistent with the plan's objective of </w:t>
            </w:r>
            <w:r>
              <w:rPr>
                <w:rFonts w:cs="Arial"/>
                <w:bCs/>
                <w:sz w:val="22"/>
                <w:szCs w:val="22"/>
              </w:rPr>
              <w:t xml:space="preserve">increasing recreational areas within the urban context. </w:t>
            </w:r>
            <w:r w:rsidRPr="00A51AA9">
              <w:rPr>
                <w:rFonts w:cs="Arial"/>
                <w:bCs/>
                <w:sz w:val="22"/>
                <w:szCs w:val="22"/>
              </w:rPr>
              <w:t xml:space="preserve">  </w:t>
            </w:r>
          </w:p>
        </w:tc>
      </w:tr>
    </w:tbl>
    <w:p w:rsidR="00452D93" w:rsidRDefault="00452D93" w:rsidP="00814D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9"/>
        <w:gridCol w:w="6817"/>
      </w:tblGrid>
      <w:tr w:rsidR="00DA72AD" w:rsidRPr="00643B4F" w:rsidTr="004D5D8F">
        <w:tc>
          <w:tcPr>
            <w:tcW w:w="14066" w:type="dxa"/>
            <w:gridSpan w:val="2"/>
            <w:tcBorders>
              <w:bottom w:val="single" w:sz="4" w:space="0" w:color="auto"/>
            </w:tcBorders>
            <w:shd w:val="clear" w:color="auto" w:fill="0F243E"/>
          </w:tcPr>
          <w:p w:rsidR="00DA72AD" w:rsidRPr="00643B4F" w:rsidRDefault="00DA72AD" w:rsidP="004D5D8F">
            <w:pPr>
              <w:autoSpaceDE w:val="0"/>
              <w:autoSpaceDN w:val="0"/>
              <w:adjustRightInd w:val="0"/>
              <w:rPr>
                <w:rFonts w:cs="Arial"/>
                <w:b/>
                <w:i/>
                <w:sz w:val="22"/>
                <w:szCs w:val="22"/>
              </w:rPr>
            </w:pPr>
            <w:r w:rsidRPr="00643B4F">
              <w:rPr>
                <w:rFonts w:cs="Arial"/>
                <w:b/>
                <w:i/>
                <w:sz w:val="22"/>
                <w:szCs w:val="22"/>
              </w:rPr>
              <w:t>Leichhardt 2025+</w:t>
            </w:r>
          </w:p>
        </w:tc>
      </w:tr>
      <w:tr w:rsidR="00DA72AD" w:rsidRPr="00643B4F" w:rsidTr="00DA72AD">
        <w:trPr>
          <w:trHeight w:val="125"/>
        </w:trPr>
        <w:tc>
          <w:tcPr>
            <w:tcW w:w="7249" w:type="dxa"/>
            <w:shd w:val="clear" w:color="auto" w:fill="D9D9D9"/>
          </w:tcPr>
          <w:p w:rsidR="00DA72AD" w:rsidRPr="00643B4F" w:rsidRDefault="00DA72AD" w:rsidP="004D5D8F">
            <w:pPr>
              <w:autoSpaceDE w:val="0"/>
              <w:autoSpaceDN w:val="0"/>
              <w:adjustRightInd w:val="0"/>
              <w:rPr>
                <w:rFonts w:cs="Arial"/>
                <w:i/>
                <w:sz w:val="22"/>
                <w:szCs w:val="22"/>
              </w:rPr>
            </w:pPr>
            <w:r w:rsidRPr="00643B4F">
              <w:rPr>
                <w:rFonts w:cs="Arial"/>
                <w:i/>
                <w:sz w:val="22"/>
                <w:szCs w:val="22"/>
              </w:rPr>
              <w:t>Community well being</w:t>
            </w:r>
          </w:p>
        </w:tc>
        <w:tc>
          <w:tcPr>
            <w:tcW w:w="6817" w:type="dxa"/>
            <w:shd w:val="clear" w:color="auto" w:fill="D9D9D9"/>
          </w:tcPr>
          <w:p w:rsidR="00DA72AD" w:rsidRPr="00643B4F" w:rsidRDefault="00DA72AD" w:rsidP="004D5D8F">
            <w:pPr>
              <w:autoSpaceDE w:val="0"/>
              <w:autoSpaceDN w:val="0"/>
              <w:adjustRightInd w:val="0"/>
              <w:rPr>
                <w:rFonts w:cs="Arial"/>
                <w:i/>
                <w:sz w:val="22"/>
                <w:szCs w:val="22"/>
              </w:rPr>
            </w:pPr>
            <w:r>
              <w:rPr>
                <w:rFonts w:cs="Arial"/>
                <w:i/>
                <w:sz w:val="22"/>
                <w:szCs w:val="22"/>
              </w:rPr>
              <w:t>Comment</w:t>
            </w:r>
          </w:p>
        </w:tc>
      </w:tr>
      <w:tr w:rsidR="00DA72AD" w:rsidRPr="00643B4F" w:rsidTr="00DA72AD">
        <w:tc>
          <w:tcPr>
            <w:tcW w:w="7249" w:type="dxa"/>
            <w:tcBorders>
              <w:bottom w:val="single" w:sz="4" w:space="0" w:color="auto"/>
            </w:tcBorders>
            <w:shd w:val="clear" w:color="auto" w:fill="auto"/>
          </w:tcPr>
          <w:p w:rsidR="00DA72AD" w:rsidRPr="00643B4F" w:rsidRDefault="00DA72AD" w:rsidP="00DA72AD">
            <w:pPr>
              <w:numPr>
                <w:ilvl w:val="0"/>
                <w:numId w:val="8"/>
              </w:numPr>
              <w:autoSpaceDE w:val="0"/>
              <w:autoSpaceDN w:val="0"/>
              <w:adjustRightInd w:val="0"/>
              <w:rPr>
                <w:rFonts w:cs="Arial"/>
                <w:sz w:val="22"/>
                <w:szCs w:val="22"/>
              </w:rPr>
            </w:pPr>
            <w:r w:rsidRPr="00643B4F">
              <w:rPr>
                <w:rFonts w:cs="Arial"/>
                <w:sz w:val="22"/>
                <w:szCs w:val="22"/>
              </w:rPr>
              <w:t xml:space="preserve">People are connected to each another </w:t>
            </w:r>
          </w:p>
          <w:p w:rsidR="00DA72AD" w:rsidRPr="00643B4F" w:rsidRDefault="00DA72AD" w:rsidP="00DA72AD">
            <w:pPr>
              <w:numPr>
                <w:ilvl w:val="0"/>
                <w:numId w:val="8"/>
              </w:numPr>
              <w:autoSpaceDE w:val="0"/>
              <w:autoSpaceDN w:val="0"/>
              <w:adjustRightInd w:val="0"/>
              <w:rPr>
                <w:rFonts w:cs="Arial"/>
                <w:sz w:val="22"/>
                <w:szCs w:val="22"/>
              </w:rPr>
            </w:pPr>
            <w:r w:rsidRPr="00643B4F">
              <w:rPr>
                <w:rFonts w:cs="Arial"/>
                <w:sz w:val="22"/>
                <w:szCs w:val="22"/>
              </w:rPr>
              <w:t>People are connected to place</w:t>
            </w:r>
          </w:p>
          <w:p w:rsidR="00DA72AD" w:rsidRPr="00643B4F" w:rsidRDefault="00DA72AD" w:rsidP="00DA72AD">
            <w:pPr>
              <w:numPr>
                <w:ilvl w:val="0"/>
                <w:numId w:val="8"/>
              </w:numPr>
              <w:autoSpaceDE w:val="0"/>
              <w:autoSpaceDN w:val="0"/>
              <w:adjustRightInd w:val="0"/>
              <w:rPr>
                <w:rFonts w:cs="Arial"/>
                <w:sz w:val="22"/>
                <w:szCs w:val="22"/>
              </w:rPr>
            </w:pPr>
            <w:r w:rsidRPr="00643B4F">
              <w:rPr>
                <w:rFonts w:cs="Arial"/>
                <w:sz w:val="22"/>
                <w:szCs w:val="22"/>
              </w:rPr>
              <w:t>Health and Wellbeing are promoted</w:t>
            </w:r>
          </w:p>
        </w:tc>
        <w:tc>
          <w:tcPr>
            <w:tcW w:w="6817" w:type="dxa"/>
            <w:tcBorders>
              <w:bottom w:val="single" w:sz="4" w:space="0" w:color="auto"/>
            </w:tcBorders>
          </w:tcPr>
          <w:p w:rsidR="00DA72AD" w:rsidRDefault="00B91812" w:rsidP="00B91812">
            <w:pPr>
              <w:numPr>
                <w:ilvl w:val="0"/>
                <w:numId w:val="8"/>
              </w:numPr>
              <w:autoSpaceDE w:val="0"/>
              <w:autoSpaceDN w:val="0"/>
              <w:adjustRightInd w:val="0"/>
              <w:rPr>
                <w:rFonts w:cs="Arial"/>
                <w:sz w:val="22"/>
                <w:szCs w:val="22"/>
              </w:rPr>
            </w:pPr>
            <w:r>
              <w:rPr>
                <w:rFonts w:cs="Arial"/>
                <w:sz w:val="22"/>
                <w:szCs w:val="22"/>
              </w:rPr>
              <w:t>The proposal seeks to provide recreational areas for the community to used</w:t>
            </w:r>
          </w:p>
          <w:p w:rsidR="00B91812" w:rsidRDefault="00B91812" w:rsidP="00B91812">
            <w:pPr>
              <w:numPr>
                <w:ilvl w:val="0"/>
                <w:numId w:val="8"/>
              </w:numPr>
              <w:autoSpaceDE w:val="0"/>
              <w:autoSpaceDN w:val="0"/>
              <w:adjustRightInd w:val="0"/>
              <w:rPr>
                <w:rFonts w:cs="Arial"/>
                <w:sz w:val="22"/>
                <w:szCs w:val="22"/>
              </w:rPr>
            </w:pPr>
            <w:r>
              <w:rPr>
                <w:rFonts w:cs="Arial"/>
                <w:sz w:val="22"/>
                <w:szCs w:val="22"/>
              </w:rPr>
              <w:t>The proposal will encourage an attachment to place</w:t>
            </w:r>
          </w:p>
          <w:p w:rsidR="00B91812" w:rsidRPr="00643B4F" w:rsidRDefault="00B91812" w:rsidP="00B91812">
            <w:pPr>
              <w:numPr>
                <w:ilvl w:val="0"/>
                <w:numId w:val="8"/>
              </w:numPr>
              <w:autoSpaceDE w:val="0"/>
              <w:autoSpaceDN w:val="0"/>
              <w:adjustRightInd w:val="0"/>
              <w:rPr>
                <w:rFonts w:cs="Arial"/>
                <w:sz w:val="22"/>
                <w:szCs w:val="22"/>
              </w:rPr>
            </w:pPr>
            <w:r>
              <w:rPr>
                <w:rFonts w:cs="Arial"/>
                <w:sz w:val="22"/>
                <w:szCs w:val="22"/>
              </w:rPr>
              <w:t xml:space="preserve">Recreational areas promote healthy living and improve amenity. </w:t>
            </w:r>
          </w:p>
        </w:tc>
      </w:tr>
      <w:tr w:rsidR="00DA72AD" w:rsidRPr="00643B4F" w:rsidTr="00DA72AD">
        <w:tc>
          <w:tcPr>
            <w:tcW w:w="7249" w:type="dxa"/>
            <w:shd w:val="clear" w:color="auto" w:fill="D9D9D9"/>
          </w:tcPr>
          <w:p w:rsidR="00DA72AD" w:rsidRPr="00643B4F" w:rsidRDefault="00DA72AD" w:rsidP="004D5D8F">
            <w:pPr>
              <w:autoSpaceDE w:val="0"/>
              <w:autoSpaceDN w:val="0"/>
              <w:adjustRightInd w:val="0"/>
              <w:rPr>
                <w:rFonts w:cs="Arial"/>
                <w:i/>
                <w:sz w:val="22"/>
                <w:szCs w:val="22"/>
              </w:rPr>
            </w:pPr>
            <w:r w:rsidRPr="00643B4F">
              <w:rPr>
                <w:rFonts w:cs="Arial"/>
                <w:i/>
                <w:sz w:val="22"/>
                <w:szCs w:val="22"/>
              </w:rPr>
              <w:t xml:space="preserve">Accessibility </w:t>
            </w:r>
          </w:p>
        </w:tc>
        <w:tc>
          <w:tcPr>
            <w:tcW w:w="6817" w:type="dxa"/>
            <w:shd w:val="clear" w:color="auto" w:fill="D9D9D9"/>
          </w:tcPr>
          <w:p w:rsidR="00DA72AD" w:rsidRPr="00643B4F" w:rsidRDefault="00DA72AD" w:rsidP="004D5D8F">
            <w:pPr>
              <w:autoSpaceDE w:val="0"/>
              <w:autoSpaceDN w:val="0"/>
              <w:adjustRightInd w:val="0"/>
              <w:rPr>
                <w:rFonts w:cs="Arial"/>
                <w:i/>
                <w:sz w:val="22"/>
                <w:szCs w:val="22"/>
              </w:rPr>
            </w:pPr>
          </w:p>
        </w:tc>
      </w:tr>
      <w:tr w:rsidR="00DA72AD" w:rsidRPr="00151930" w:rsidTr="00DA72AD">
        <w:tc>
          <w:tcPr>
            <w:tcW w:w="7249" w:type="dxa"/>
            <w:tcBorders>
              <w:bottom w:val="single" w:sz="4" w:space="0" w:color="auto"/>
            </w:tcBorders>
            <w:shd w:val="clear" w:color="auto" w:fill="auto"/>
          </w:tcPr>
          <w:p w:rsidR="00DA72AD" w:rsidRPr="00151930" w:rsidRDefault="00DA72AD" w:rsidP="00DA72AD">
            <w:pPr>
              <w:numPr>
                <w:ilvl w:val="0"/>
                <w:numId w:val="8"/>
              </w:numPr>
              <w:autoSpaceDE w:val="0"/>
              <w:autoSpaceDN w:val="0"/>
              <w:adjustRightInd w:val="0"/>
              <w:rPr>
                <w:rFonts w:cs="Arial"/>
                <w:sz w:val="22"/>
                <w:szCs w:val="22"/>
              </w:rPr>
            </w:pPr>
            <w:r w:rsidRPr="00643B4F">
              <w:rPr>
                <w:rFonts w:cs="Arial"/>
                <w:bCs/>
                <w:sz w:val="22"/>
                <w:szCs w:val="22"/>
              </w:rPr>
              <w:t xml:space="preserve">Environmental conditions are improved. </w:t>
            </w:r>
            <w:r w:rsidRPr="00151930">
              <w:rPr>
                <w:rFonts w:cs="Arial"/>
                <w:sz w:val="22"/>
                <w:szCs w:val="22"/>
              </w:rPr>
              <w:t xml:space="preserve"> </w:t>
            </w:r>
          </w:p>
        </w:tc>
        <w:tc>
          <w:tcPr>
            <w:tcW w:w="6817" w:type="dxa"/>
            <w:tcBorders>
              <w:bottom w:val="single" w:sz="4" w:space="0" w:color="auto"/>
            </w:tcBorders>
          </w:tcPr>
          <w:p w:rsidR="00DA72AD" w:rsidRPr="00643B4F" w:rsidRDefault="00932AF4" w:rsidP="00DA72AD">
            <w:pPr>
              <w:numPr>
                <w:ilvl w:val="0"/>
                <w:numId w:val="8"/>
              </w:numPr>
              <w:autoSpaceDE w:val="0"/>
              <w:autoSpaceDN w:val="0"/>
              <w:adjustRightInd w:val="0"/>
              <w:rPr>
                <w:rFonts w:cs="Arial"/>
                <w:bCs/>
                <w:sz w:val="22"/>
                <w:szCs w:val="22"/>
              </w:rPr>
            </w:pPr>
            <w:r>
              <w:rPr>
                <w:rFonts w:cs="Arial"/>
                <w:sz w:val="22"/>
                <w:szCs w:val="22"/>
              </w:rPr>
              <w:t>The proposal seeks to protect the recreational uses as well as improve biodiversity and access on the subject sites by recognising the site as public recreation.</w:t>
            </w:r>
          </w:p>
        </w:tc>
      </w:tr>
      <w:tr w:rsidR="00DA72AD" w:rsidRPr="00643B4F" w:rsidTr="00DA72AD">
        <w:tc>
          <w:tcPr>
            <w:tcW w:w="7249" w:type="dxa"/>
            <w:shd w:val="clear" w:color="auto" w:fill="D9D9D9"/>
          </w:tcPr>
          <w:p w:rsidR="00DA72AD" w:rsidRPr="00643B4F" w:rsidRDefault="00DA72AD" w:rsidP="004D5D8F">
            <w:pPr>
              <w:autoSpaceDE w:val="0"/>
              <w:autoSpaceDN w:val="0"/>
              <w:adjustRightInd w:val="0"/>
              <w:rPr>
                <w:rFonts w:cs="Arial"/>
                <w:sz w:val="22"/>
                <w:szCs w:val="22"/>
              </w:rPr>
            </w:pPr>
            <w:r w:rsidRPr="00643B4F">
              <w:rPr>
                <w:rFonts w:cs="Arial"/>
                <w:sz w:val="22"/>
                <w:szCs w:val="22"/>
              </w:rPr>
              <w:t xml:space="preserve">Place where we live and work </w:t>
            </w:r>
          </w:p>
        </w:tc>
        <w:tc>
          <w:tcPr>
            <w:tcW w:w="6817" w:type="dxa"/>
            <w:shd w:val="clear" w:color="auto" w:fill="D9D9D9"/>
          </w:tcPr>
          <w:p w:rsidR="00DA72AD" w:rsidRPr="00643B4F" w:rsidRDefault="00DA72AD" w:rsidP="004D5D8F">
            <w:pPr>
              <w:autoSpaceDE w:val="0"/>
              <w:autoSpaceDN w:val="0"/>
              <w:adjustRightInd w:val="0"/>
              <w:rPr>
                <w:rFonts w:cs="Arial"/>
                <w:sz w:val="22"/>
                <w:szCs w:val="22"/>
              </w:rPr>
            </w:pPr>
          </w:p>
        </w:tc>
      </w:tr>
      <w:tr w:rsidR="00DA72AD" w:rsidRPr="00151930" w:rsidTr="00DA72AD">
        <w:tc>
          <w:tcPr>
            <w:tcW w:w="7249" w:type="dxa"/>
            <w:tcBorders>
              <w:bottom w:val="single" w:sz="4" w:space="0" w:color="auto"/>
            </w:tcBorders>
            <w:shd w:val="clear" w:color="auto" w:fill="auto"/>
          </w:tcPr>
          <w:p w:rsidR="00DA72AD" w:rsidRPr="00643B4F" w:rsidRDefault="00DA72AD" w:rsidP="00DA72AD">
            <w:pPr>
              <w:numPr>
                <w:ilvl w:val="0"/>
                <w:numId w:val="1"/>
              </w:numPr>
              <w:autoSpaceDE w:val="0"/>
              <w:autoSpaceDN w:val="0"/>
              <w:adjustRightInd w:val="0"/>
              <w:ind w:left="360"/>
              <w:rPr>
                <w:rFonts w:cs="Arial"/>
                <w:sz w:val="22"/>
                <w:szCs w:val="22"/>
              </w:rPr>
            </w:pPr>
            <w:r w:rsidRPr="00643B4F">
              <w:rPr>
                <w:rFonts w:cs="Arial"/>
                <w:sz w:val="22"/>
                <w:szCs w:val="22"/>
              </w:rPr>
              <w:t>Our town plan and place plans optimise the potential of our area through integrating the built and natural environment with a vision of how we want to live as a community and how areas should develop to meet future needs.</w:t>
            </w:r>
          </w:p>
          <w:p w:rsidR="00DA72AD" w:rsidRPr="00151930" w:rsidRDefault="00DA72AD" w:rsidP="00DA72AD">
            <w:pPr>
              <w:numPr>
                <w:ilvl w:val="0"/>
                <w:numId w:val="1"/>
              </w:numPr>
              <w:autoSpaceDE w:val="0"/>
              <w:autoSpaceDN w:val="0"/>
              <w:adjustRightInd w:val="0"/>
              <w:ind w:left="360"/>
              <w:rPr>
                <w:rFonts w:cs="Arial"/>
                <w:sz w:val="22"/>
                <w:szCs w:val="22"/>
              </w:rPr>
            </w:pPr>
            <w:r w:rsidRPr="00643B4F">
              <w:rPr>
                <w:rFonts w:cs="Arial"/>
                <w:sz w:val="22"/>
                <w:szCs w:val="22"/>
              </w:rPr>
              <w:t>A clear, consistent and equitable planning framework and process is provided that enables people to develop our area according to a shared vision for the community.</w:t>
            </w:r>
          </w:p>
        </w:tc>
        <w:tc>
          <w:tcPr>
            <w:tcW w:w="6817" w:type="dxa"/>
            <w:tcBorders>
              <w:bottom w:val="single" w:sz="4" w:space="0" w:color="auto"/>
            </w:tcBorders>
          </w:tcPr>
          <w:p w:rsidR="00DA72AD" w:rsidRDefault="00932AF4" w:rsidP="00932AF4">
            <w:pPr>
              <w:numPr>
                <w:ilvl w:val="0"/>
                <w:numId w:val="1"/>
              </w:numPr>
              <w:autoSpaceDE w:val="0"/>
              <w:autoSpaceDN w:val="0"/>
              <w:adjustRightInd w:val="0"/>
              <w:ind w:left="360"/>
              <w:rPr>
                <w:rFonts w:cs="Arial"/>
                <w:sz w:val="22"/>
                <w:szCs w:val="22"/>
              </w:rPr>
            </w:pPr>
            <w:r>
              <w:rPr>
                <w:rFonts w:cs="Arial"/>
                <w:sz w:val="22"/>
                <w:szCs w:val="22"/>
              </w:rPr>
              <w:t xml:space="preserve">The proposal seeks to protect public recreational for the local community. In this way the proposal achieves civic purposes for social interaction and recreation to </w:t>
            </w:r>
            <w:r w:rsidR="008E2F9B">
              <w:rPr>
                <w:rFonts w:cs="Arial"/>
                <w:sz w:val="22"/>
                <w:szCs w:val="22"/>
              </w:rPr>
              <w:t>encourage attachment to</w:t>
            </w:r>
            <w:r>
              <w:rPr>
                <w:rFonts w:cs="Arial"/>
                <w:sz w:val="22"/>
                <w:szCs w:val="22"/>
              </w:rPr>
              <w:t xml:space="preserve"> place, but also encourages an integration of the built environme</w:t>
            </w:r>
            <w:r w:rsidR="008E2F9B">
              <w:rPr>
                <w:rFonts w:cs="Arial"/>
                <w:sz w:val="22"/>
                <w:szCs w:val="22"/>
              </w:rPr>
              <w:t xml:space="preserve">nt with the natural environment. </w:t>
            </w:r>
          </w:p>
          <w:p w:rsidR="00932AF4" w:rsidRPr="00643B4F" w:rsidRDefault="00932AF4" w:rsidP="00932AF4">
            <w:pPr>
              <w:numPr>
                <w:ilvl w:val="0"/>
                <w:numId w:val="1"/>
              </w:numPr>
              <w:autoSpaceDE w:val="0"/>
              <w:autoSpaceDN w:val="0"/>
              <w:adjustRightInd w:val="0"/>
              <w:ind w:left="360"/>
              <w:rPr>
                <w:rFonts w:cs="Arial"/>
                <w:sz w:val="22"/>
                <w:szCs w:val="22"/>
              </w:rPr>
            </w:pPr>
            <w:r>
              <w:rPr>
                <w:rFonts w:cs="Arial"/>
                <w:sz w:val="22"/>
                <w:szCs w:val="22"/>
              </w:rPr>
              <w:t xml:space="preserve">The proposal seeks to protect recreational areas for civic purposes as well as protecting and enhancing the natural environment. This proposal is the most appropriate statutory response to achieve this goal. </w:t>
            </w:r>
          </w:p>
        </w:tc>
      </w:tr>
      <w:tr w:rsidR="00DA72AD" w:rsidRPr="00643B4F" w:rsidTr="00DA72AD">
        <w:tc>
          <w:tcPr>
            <w:tcW w:w="7249" w:type="dxa"/>
            <w:shd w:val="clear" w:color="auto" w:fill="D9D9D9"/>
          </w:tcPr>
          <w:p w:rsidR="00DA72AD" w:rsidRPr="00643B4F" w:rsidRDefault="00DA72AD" w:rsidP="004D5D8F">
            <w:pPr>
              <w:autoSpaceDE w:val="0"/>
              <w:autoSpaceDN w:val="0"/>
              <w:adjustRightInd w:val="0"/>
              <w:rPr>
                <w:rFonts w:cs="Arial"/>
                <w:i/>
                <w:sz w:val="22"/>
                <w:szCs w:val="22"/>
              </w:rPr>
            </w:pPr>
            <w:r w:rsidRPr="00643B4F">
              <w:rPr>
                <w:rFonts w:cs="Arial"/>
                <w:i/>
                <w:sz w:val="22"/>
                <w:szCs w:val="22"/>
              </w:rPr>
              <w:t xml:space="preserve">A Sustainable Environment </w:t>
            </w:r>
          </w:p>
        </w:tc>
        <w:tc>
          <w:tcPr>
            <w:tcW w:w="6817" w:type="dxa"/>
            <w:shd w:val="clear" w:color="auto" w:fill="D9D9D9"/>
          </w:tcPr>
          <w:p w:rsidR="00DA72AD" w:rsidRPr="00643B4F" w:rsidRDefault="00DA72AD" w:rsidP="004D5D8F">
            <w:pPr>
              <w:autoSpaceDE w:val="0"/>
              <w:autoSpaceDN w:val="0"/>
              <w:adjustRightInd w:val="0"/>
              <w:rPr>
                <w:rFonts w:cs="Arial"/>
                <w:i/>
                <w:sz w:val="22"/>
                <w:szCs w:val="22"/>
              </w:rPr>
            </w:pPr>
          </w:p>
        </w:tc>
      </w:tr>
      <w:tr w:rsidR="00DA72AD" w:rsidRPr="00151930" w:rsidTr="00DA72AD">
        <w:tc>
          <w:tcPr>
            <w:tcW w:w="7249" w:type="dxa"/>
            <w:tcBorders>
              <w:bottom w:val="single" w:sz="4" w:space="0" w:color="auto"/>
            </w:tcBorders>
            <w:shd w:val="clear" w:color="auto" w:fill="auto"/>
          </w:tcPr>
          <w:p w:rsidR="00DA72AD" w:rsidRPr="00151930" w:rsidRDefault="00DA72AD" w:rsidP="00DA72AD">
            <w:pPr>
              <w:numPr>
                <w:ilvl w:val="0"/>
                <w:numId w:val="2"/>
              </w:numPr>
              <w:autoSpaceDE w:val="0"/>
              <w:autoSpaceDN w:val="0"/>
              <w:adjustRightInd w:val="0"/>
              <w:rPr>
                <w:rFonts w:cs="Arial"/>
                <w:sz w:val="22"/>
                <w:szCs w:val="22"/>
              </w:rPr>
            </w:pPr>
            <w:r w:rsidRPr="00643B4F">
              <w:rPr>
                <w:rFonts w:cs="Arial"/>
                <w:sz w:val="22"/>
                <w:szCs w:val="22"/>
              </w:rPr>
              <w:t>Our commitment capacity to consistently support environmental sustainability is developed.</w:t>
            </w:r>
            <w:r w:rsidRPr="00151930">
              <w:rPr>
                <w:rFonts w:cs="Arial"/>
                <w:sz w:val="22"/>
                <w:szCs w:val="22"/>
              </w:rPr>
              <w:t xml:space="preserve"> </w:t>
            </w:r>
          </w:p>
        </w:tc>
        <w:tc>
          <w:tcPr>
            <w:tcW w:w="6817" w:type="dxa"/>
            <w:tcBorders>
              <w:bottom w:val="single" w:sz="4" w:space="0" w:color="auto"/>
            </w:tcBorders>
          </w:tcPr>
          <w:p w:rsidR="00DA72AD" w:rsidRPr="00643B4F" w:rsidRDefault="00932AF4" w:rsidP="00DA72AD">
            <w:pPr>
              <w:numPr>
                <w:ilvl w:val="0"/>
                <w:numId w:val="2"/>
              </w:numPr>
              <w:autoSpaceDE w:val="0"/>
              <w:autoSpaceDN w:val="0"/>
              <w:adjustRightInd w:val="0"/>
              <w:rPr>
                <w:rFonts w:cs="Arial"/>
                <w:sz w:val="22"/>
                <w:szCs w:val="22"/>
              </w:rPr>
            </w:pPr>
            <w:r>
              <w:rPr>
                <w:rFonts w:cs="Arial"/>
                <w:sz w:val="22"/>
                <w:szCs w:val="22"/>
              </w:rPr>
              <w:t xml:space="preserve">The proposal facilitates the recognition of the subject sites as recreational areas and </w:t>
            </w:r>
            <w:proofErr w:type="gramStart"/>
            <w:r>
              <w:rPr>
                <w:rFonts w:cs="Arial"/>
                <w:sz w:val="22"/>
                <w:szCs w:val="22"/>
              </w:rPr>
              <w:t>adds</w:t>
            </w:r>
            <w:proofErr w:type="gramEnd"/>
            <w:r>
              <w:rPr>
                <w:rFonts w:cs="Arial"/>
                <w:sz w:val="22"/>
                <w:szCs w:val="22"/>
              </w:rPr>
              <w:t xml:space="preserve"> to the green open space infrastructure available in Leichhardt. In this way the proposal is consistent with the terms of this objective. </w:t>
            </w:r>
          </w:p>
        </w:tc>
      </w:tr>
      <w:tr w:rsidR="00DA72AD" w:rsidRPr="00643B4F" w:rsidTr="00DA72AD">
        <w:tc>
          <w:tcPr>
            <w:tcW w:w="7249" w:type="dxa"/>
            <w:shd w:val="clear" w:color="auto" w:fill="D9D9D9"/>
          </w:tcPr>
          <w:p w:rsidR="00DA72AD" w:rsidRPr="00643B4F" w:rsidRDefault="00DA72AD" w:rsidP="004D5D8F">
            <w:pPr>
              <w:autoSpaceDE w:val="0"/>
              <w:autoSpaceDN w:val="0"/>
              <w:adjustRightInd w:val="0"/>
              <w:rPr>
                <w:rFonts w:cs="Arial"/>
                <w:i/>
                <w:sz w:val="22"/>
                <w:szCs w:val="22"/>
              </w:rPr>
            </w:pPr>
            <w:r w:rsidRPr="00643B4F">
              <w:rPr>
                <w:rFonts w:cs="Arial"/>
                <w:i/>
                <w:sz w:val="22"/>
                <w:szCs w:val="22"/>
              </w:rPr>
              <w:t xml:space="preserve">Business in the Community </w:t>
            </w:r>
          </w:p>
        </w:tc>
        <w:tc>
          <w:tcPr>
            <w:tcW w:w="6817" w:type="dxa"/>
            <w:shd w:val="clear" w:color="auto" w:fill="D9D9D9"/>
          </w:tcPr>
          <w:p w:rsidR="00DA72AD" w:rsidRPr="00643B4F" w:rsidRDefault="00DA72AD" w:rsidP="004D5D8F">
            <w:pPr>
              <w:autoSpaceDE w:val="0"/>
              <w:autoSpaceDN w:val="0"/>
              <w:adjustRightInd w:val="0"/>
              <w:rPr>
                <w:rFonts w:cs="Arial"/>
                <w:i/>
                <w:sz w:val="22"/>
                <w:szCs w:val="22"/>
              </w:rPr>
            </w:pPr>
          </w:p>
        </w:tc>
      </w:tr>
      <w:tr w:rsidR="00DA72AD" w:rsidRPr="00151930" w:rsidTr="00DA72AD">
        <w:tc>
          <w:tcPr>
            <w:tcW w:w="7249" w:type="dxa"/>
            <w:tcBorders>
              <w:bottom w:val="single" w:sz="4" w:space="0" w:color="auto"/>
            </w:tcBorders>
            <w:shd w:val="clear" w:color="auto" w:fill="auto"/>
          </w:tcPr>
          <w:p w:rsidR="00DA72AD" w:rsidRPr="00151930" w:rsidRDefault="00DA72AD" w:rsidP="00DA72AD">
            <w:pPr>
              <w:numPr>
                <w:ilvl w:val="0"/>
                <w:numId w:val="2"/>
              </w:numPr>
              <w:autoSpaceDE w:val="0"/>
              <w:autoSpaceDN w:val="0"/>
              <w:adjustRightInd w:val="0"/>
              <w:rPr>
                <w:rFonts w:cs="Arial"/>
                <w:sz w:val="22"/>
                <w:szCs w:val="22"/>
              </w:rPr>
            </w:pPr>
            <w:r w:rsidRPr="00643B4F">
              <w:rPr>
                <w:rFonts w:cs="Arial"/>
                <w:sz w:val="22"/>
                <w:szCs w:val="22"/>
              </w:rPr>
              <w:t>Places are created that attract and connect people.</w:t>
            </w:r>
            <w:r w:rsidRPr="00151930">
              <w:rPr>
                <w:rFonts w:cs="Arial"/>
                <w:sz w:val="22"/>
                <w:szCs w:val="22"/>
              </w:rPr>
              <w:t xml:space="preserve"> </w:t>
            </w:r>
          </w:p>
        </w:tc>
        <w:tc>
          <w:tcPr>
            <w:tcW w:w="6817" w:type="dxa"/>
            <w:tcBorders>
              <w:bottom w:val="single" w:sz="4" w:space="0" w:color="auto"/>
            </w:tcBorders>
          </w:tcPr>
          <w:p w:rsidR="00DA72AD" w:rsidRPr="00643B4F" w:rsidRDefault="00932AF4" w:rsidP="00DA72AD">
            <w:pPr>
              <w:numPr>
                <w:ilvl w:val="0"/>
                <w:numId w:val="2"/>
              </w:numPr>
              <w:autoSpaceDE w:val="0"/>
              <w:autoSpaceDN w:val="0"/>
              <w:adjustRightInd w:val="0"/>
              <w:rPr>
                <w:rFonts w:cs="Arial"/>
                <w:sz w:val="22"/>
                <w:szCs w:val="22"/>
              </w:rPr>
            </w:pPr>
            <w:r>
              <w:rPr>
                <w:rFonts w:cs="Arial"/>
                <w:sz w:val="22"/>
                <w:szCs w:val="22"/>
              </w:rPr>
              <w:t xml:space="preserve">Recreational areas provide opportunities for social interactions and place attachment to occur as well as adding to the general amenity and liveability of the area. It may serve to attract people to the area and encourage local business initiatives. </w:t>
            </w:r>
          </w:p>
        </w:tc>
      </w:tr>
      <w:tr w:rsidR="00DA72AD" w:rsidRPr="00643B4F" w:rsidTr="00DA72AD">
        <w:tc>
          <w:tcPr>
            <w:tcW w:w="7249" w:type="dxa"/>
            <w:shd w:val="clear" w:color="auto" w:fill="D9D9D9"/>
          </w:tcPr>
          <w:p w:rsidR="00DA72AD" w:rsidRPr="00643B4F" w:rsidRDefault="00DA72AD" w:rsidP="004D5D8F">
            <w:pPr>
              <w:autoSpaceDE w:val="0"/>
              <w:autoSpaceDN w:val="0"/>
              <w:adjustRightInd w:val="0"/>
              <w:rPr>
                <w:rFonts w:cs="Arial"/>
                <w:i/>
                <w:sz w:val="22"/>
                <w:szCs w:val="22"/>
              </w:rPr>
            </w:pPr>
            <w:r w:rsidRPr="00643B4F">
              <w:rPr>
                <w:rFonts w:cs="Arial"/>
                <w:i/>
                <w:sz w:val="22"/>
                <w:szCs w:val="22"/>
              </w:rPr>
              <w:t>Sustainable Service and Assets</w:t>
            </w:r>
          </w:p>
        </w:tc>
        <w:tc>
          <w:tcPr>
            <w:tcW w:w="6817" w:type="dxa"/>
            <w:shd w:val="clear" w:color="auto" w:fill="D9D9D9"/>
          </w:tcPr>
          <w:p w:rsidR="00DA72AD" w:rsidRPr="00643B4F" w:rsidRDefault="00DA72AD" w:rsidP="004D5D8F">
            <w:pPr>
              <w:autoSpaceDE w:val="0"/>
              <w:autoSpaceDN w:val="0"/>
              <w:adjustRightInd w:val="0"/>
              <w:rPr>
                <w:rFonts w:cs="Arial"/>
                <w:i/>
                <w:sz w:val="22"/>
                <w:szCs w:val="22"/>
              </w:rPr>
            </w:pPr>
          </w:p>
        </w:tc>
      </w:tr>
      <w:tr w:rsidR="00DA72AD" w:rsidRPr="00643B4F" w:rsidTr="00DA72AD">
        <w:trPr>
          <w:trHeight w:val="914"/>
        </w:trPr>
        <w:tc>
          <w:tcPr>
            <w:tcW w:w="7249" w:type="dxa"/>
            <w:shd w:val="clear" w:color="auto" w:fill="auto"/>
          </w:tcPr>
          <w:p w:rsidR="00DA72AD" w:rsidRPr="00643B4F" w:rsidRDefault="00DA72AD" w:rsidP="00DA72AD">
            <w:pPr>
              <w:numPr>
                <w:ilvl w:val="0"/>
                <w:numId w:val="2"/>
              </w:numPr>
              <w:autoSpaceDE w:val="0"/>
              <w:autoSpaceDN w:val="0"/>
              <w:adjustRightInd w:val="0"/>
              <w:rPr>
                <w:rFonts w:cs="Arial"/>
                <w:sz w:val="22"/>
                <w:szCs w:val="22"/>
              </w:rPr>
            </w:pPr>
            <w:r w:rsidRPr="00643B4F">
              <w:rPr>
                <w:rFonts w:cs="Arial"/>
                <w:sz w:val="22"/>
                <w:szCs w:val="22"/>
              </w:rPr>
              <w:lastRenderedPageBreak/>
              <w:t>Requirements and clear standards for infrastructure and services which meet the needs of local communities are provided and maintained.</w:t>
            </w:r>
          </w:p>
          <w:p w:rsidR="00DA72AD" w:rsidRPr="00643B4F" w:rsidRDefault="00DA72AD" w:rsidP="00DA72AD">
            <w:pPr>
              <w:numPr>
                <w:ilvl w:val="0"/>
                <w:numId w:val="2"/>
              </w:numPr>
              <w:autoSpaceDE w:val="0"/>
              <w:autoSpaceDN w:val="0"/>
              <w:adjustRightInd w:val="0"/>
              <w:rPr>
                <w:rFonts w:cs="Arial"/>
                <w:sz w:val="22"/>
                <w:szCs w:val="22"/>
              </w:rPr>
            </w:pPr>
            <w:r w:rsidRPr="00643B4F">
              <w:rPr>
                <w:rFonts w:cs="Arial"/>
                <w:sz w:val="22"/>
                <w:szCs w:val="22"/>
              </w:rPr>
              <w:t>Transparent, consistent, efficient and effective participative processes are delivered.</w:t>
            </w:r>
          </w:p>
        </w:tc>
        <w:tc>
          <w:tcPr>
            <w:tcW w:w="6817" w:type="dxa"/>
          </w:tcPr>
          <w:p w:rsidR="00185F29" w:rsidRDefault="00185F29" w:rsidP="00DA72AD">
            <w:pPr>
              <w:numPr>
                <w:ilvl w:val="0"/>
                <w:numId w:val="2"/>
              </w:numPr>
              <w:autoSpaceDE w:val="0"/>
              <w:autoSpaceDN w:val="0"/>
              <w:adjustRightInd w:val="0"/>
              <w:rPr>
                <w:rFonts w:cs="Arial"/>
                <w:sz w:val="22"/>
                <w:szCs w:val="22"/>
              </w:rPr>
            </w:pPr>
            <w:r>
              <w:rPr>
                <w:rFonts w:cs="Arial"/>
                <w:sz w:val="22"/>
                <w:szCs w:val="22"/>
              </w:rPr>
              <w:t>The proposal facilitates this objective</w:t>
            </w:r>
            <w:r w:rsidR="008E2F9B">
              <w:rPr>
                <w:rFonts w:cs="Arial"/>
                <w:sz w:val="22"/>
                <w:szCs w:val="22"/>
              </w:rPr>
              <w:t xml:space="preserve"> by</w:t>
            </w:r>
            <w:r>
              <w:rPr>
                <w:rFonts w:cs="Arial"/>
                <w:sz w:val="22"/>
                <w:szCs w:val="22"/>
              </w:rPr>
              <w:t xml:space="preserve"> protecting recreational areas to improve the liveability and green urban network for local communities. The maintenance of the site will be carried out by Council and enhancement programmes implemented where possible to improve Leichhardt's green urban network. </w:t>
            </w:r>
          </w:p>
          <w:p w:rsidR="00DA72AD" w:rsidRPr="00643B4F" w:rsidRDefault="00185F29" w:rsidP="00185F29">
            <w:pPr>
              <w:numPr>
                <w:ilvl w:val="0"/>
                <w:numId w:val="2"/>
              </w:numPr>
              <w:autoSpaceDE w:val="0"/>
              <w:autoSpaceDN w:val="0"/>
              <w:adjustRightInd w:val="0"/>
              <w:rPr>
                <w:rFonts w:cs="Arial"/>
                <w:sz w:val="22"/>
                <w:szCs w:val="22"/>
              </w:rPr>
            </w:pPr>
            <w:r>
              <w:rPr>
                <w:rFonts w:cs="Arial"/>
                <w:sz w:val="22"/>
                <w:szCs w:val="22"/>
              </w:rPr>
              <w:t xml:space="preserve">The proposal will be subject to the public consultation and exhibition requirements under the </w:t>
            </w:r>
            <w:r>
              <w:rPr>
                <w:rFonts w:cs="Arial"/>
                <w:i/>
                <w:sz w:val="22"/>
                <w:szCs w:val="22"/>
              </w:rPr>
              <w:t>Environmental Planning &amp; Assessment Act 1979</w:t>
            </w:r>
            <w:r>
              <w:rPr>
                <w:rFonts w:cs="Arial"/>
                <w:sz w:val="22"/>
                <w:szCs w:val="22"/>
              </w:rPr>
              <w:t xml:space="preserve"> as well as Council's Community Engagement Strategy </w:t>
            </w:r>
            <w:r w:rsidR="008E2F9B">
              <w:rPr>
                <w:rFonts w:cs="Arial"/>
                <w:sz w:val="22"/>
                <w:szCs w:val="22"/>
              </w:rPr>
              <w:t>to achieve</w:t>
            </w:r>
            <w:r>
              <w:rPr>
                <w:rFonts w:cs="Arial"/>
                <w:sz w:val="22"/>
                <w:szCs w:val="22"/>
              </w:rPr>
              <w:t xml:space="preserve"> the objectives of this direction. </w:t>
            </w:r>
          </w:p>
        </w:tc>
      </w:tr>
    </w:tbl>
    <w:p w:rsidR="00DA72AD" w:rsidRDefault="00DA72AD" w:rsidP="00814DB2"/>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418"/>
        <w:gridCol w:w="1559"/>
        <w:gridCol w:w="7088"/>
      </w:tblGrid>
      <w:tr w:rsidR="00DA72AD" w:rsidRPr="00785A0F" w:rsidTr="004D5D8F">
        <w:trPr>
          <w:tblHeader/>
        </w:trPr>
        <w:tc>
          <w:tcPr>
            <w:tcW w:w="4077" w:type="dxa"/>
            <w:tcBorders>
              <w:bottom w:val="single" w:sz="4" w:space="0" w:color="auto"/>
            </w:tcBorders>
            <w:shd w:val="clear" w:color="auto" w:fill="0F243E"/>
          </w:tcPr>
          <w:p w:rsidR="00DA72AD" w:rsidRPr="00785A0F" w:rsidRDefault="00DA72AD" w:rsidP="004D5D8F">
            <w:pPr>
              <w:autoSpaceDE w:val="0"/>
              <w:autoSpaceDN w:val="0"/>
              <w:adjustRightInd w:val="0"/>
              <w:rPr>
                <w:rFonts w:cs="Arial"/>
                <w:b/>
                <w:bCs/>
                <w:sz w:val="22"/>
                <w:szCs w:val="22"/>
              </w:rPr>
            </w:pPr>
            <w:r w:rsidRPr="00785A0F">
              <w:rPr>
                <w:rFonts w:cs="Arial"/>
                <w:b/>
                <w:bCs/>
                <w:sz w:val="22"/>
                <w:szCs w:val="22"/>
              </w:rPr>
              <w:t>s.117 Direction Title</w:t>
            </w:r>
          </w:p>
        </w:tc>
        <w:tc>
          <w:tcPr>
            <w:tcW w:w="1418" w:type="dxa"/>
            <w:tcBorders>
              <w:bottom w:val="single" w:sz="4" w:space="0" w:color="auto"/>
            </w:tcBorders>
            <w:shd w:val="clear" w:color="auto" w:fill="0F243E"/>
          </w:tcPr>
          <w:p w:rsidR="00DA72AD" w:rsidRPr="00785A0F" w:rsidRDefault="00DA72AD" w:rsidP="004D5D8F">
            <w:pPr>
              <w:autoSpaceDE w:val="0"/>
              <w:autoSpaceDN w:val="0"/>
              <w:adjustRightInd w:val="0"/>
              <w:rPr>
                <w:rFonts w:cs="Arial"/>
                <w:b/>
                <w:bCs/>
                <w:sz w:val="22"/>
                <w:szCs w:val="22"/>
              </w:rPr>
            </w:pPr>
            <w:r w:rsidRPr="00785A0F">
              <w:rPr>
                <w:rFonts w:cs="Arial"/>
                <w:b/>
                <w:bCs/>
                <w:sz w:val="22"/>
                <w:szCs w:val="22"/>
              </w:rPr>
              <w:t>Applicable</w:t>
            </w:r>
          </w:p>
        </w:tc>
        <w:tc>
          <w:tcPr>
            <w:tcW w:w="1559" w:type="dxa"/>
            <w:tcBorders>
              <w:bottom w:val="single" w:sz="4" w:space="0" w:color="auto"/>
            </w:tcBorders>
            <w:shd w:val="clear" w:color="auto" w:fill="0F243E"/>
          </w:tcPr>
          <w:p w:rsidR="00DA72AD" w:rsidRPr="00785A0F" w:rsidRDefault="00DA72AD" w:rsidP="004D5D8F">
            <w:pPr>
              <w:autoSpaceDE w:val="0"/>
              <w:autoSpaceDN w:val="0"/>
              <w:adjustRightInd w:val="0"/>
              <w:rPr>
                <w:rFonts w:cs="Arial"/>
                <w:b/>
                <w:bCs/>
                <w:sz w:val="22"/>
                <w:szCs w:val="22"/>
              </w:rPr>
            </w:pPr>
            <w:r w:rsidRPr="00785A0F">
              <w:rPr>
                <w:rFonts w:cs="Arial"/>
                <w:b/>
                <w:bCs/>
                <w:sz w:val="22"/>
                <w:szCs w:val="22"/>
              </w:rPr>
              <w:t>Consistent</w:t>
            </w:r>
          </w:p>
        </w:tc>
        <w:tc>
          <w:tcPr>
            <w:tcW w:w="7088" w:type="dxa"/>
            <w:tcBorders>
              <w:bottom w:val="single" w:sz="4" w:space="0" w:color="auto"/>
            </w:tcBorders>
            <w:shd w:val="clear" w:color="auto" w:fill="0F243E"/>
          </w:tcPr>
          <w:p w:rsidR="00DA72AD" w:rsidRPr="00785A0F" w:rsidRDefault="00DA72AD" w:rsidP="004D5D8F">
            <w:pPr>
              <w:autoSpaceDE w:val="0"/>
              <w:autoSpaceDN w:val="0"/>
              <w:adjustRightInd w:val="0"/>
              <w:jc w:val="center"/>
              <w:rPr>
                <w:rFonts w:cs="Arial"/>
                <w:b/>
                <w:sz w:val="22"/>
                <w:szCs w:val="22"/>
              </w:rPr>
            </w:pPr>
            <w:r>
              <w:rPr>
                <w:rFonts w:cs="Arial"/>
                <w:b/>
                <w:sz w:val="22"/>
                <w:szCs w:val="22"/>
              </w:rPr>
              <w:t xml:space="preserve">Comments </w:t>
            </w:r>
          </w:p>
        </w:tc>
      </w:tr>
      <w:tr w:rsidR="00DA72AD" w:rsidRPr="004D2040" w:rsidTr="004D5D8F">
        <w:trPr>
          <w:tblHeader/>
        </w:trPr>
        <w:tc>
          <w:tcPr>
            <w:tcW w:w="4077" w:type="dxa"/>
            <w:shd w:val="clear" w:color="auto" w:fill="FFFFFF" w:themeFill="background1"/>
          </w:tcPr>
          <w:p w:rsidR="00DA72AD" w:rsidRPr="00785A0F" w:rsidRDefault="00DA72AD" w:rsidP="004D5D8F">
            <w:pPr>
              <w:autoSpaceDE w:val="0"/>
              <w:autoSpaceDN w:val="0"/>
              <w:adjustRightInd w:val="0"/>
              <w:rPr>
                <w:rFonts w:cs="Arial"/>
                <w:bCs/>
                <w:sz w:val="22"/>
                <w:szCs w:val="22"/>
              </w:rPr>
            </w:pPr>
            <w:r>
              <w:rPr>
                <w:rFonts w:cs="Arial"/>
                <w:bCs/>
                <w:sz w:val="22"/>
                <w:szCs w:val="22"/>
              </w:rPr>
              <w:t xml:space="preserve">2.3 Heritage Conservation </w:t>
            </w:r>
          </w:p>
        </w:tc>
        <w:tc>
          <w:tcPr>
            <w:tcW w:w="1418" w:type="dxa"/>
            <w:shd w:val="clear" w:color="auto" w:fill="FFFFFF" w:themeFill="background1"/>
          </w:tcPr>
          <w:p w:rsidR="00DA72AD" w:rsidRPr="00843FEC" w:rsidRDefault="00DA72AD" w:rsidP="004D5D8F">
            <w:pPr>
              <w:autoSpaceDE w:val="0"/>
              <w:autoSpaceDN w:val="0"/>
              <w:adjustRightInd w:val="0"/>
              <w:rPr>
                <w:rFonts w:cs="Arial"/>
                <w:bCs/>
                <w:sz w:val="22"/>
                <w:szCs w:val="22"/>
              </w:rPr>
            </w:pPr>
            <w:r w:rsidRPr="00843FEC">
              <w:rPr>
                <w:rFonts w:cs="Arial"/>
                <w:bCs/>
                <w:sz w:val="22"/>
                <w:szCs w:val="22"/>
              </w:rPr>
              <w:t>Yes</w:t>
            </w:r>
          </w:p>
        </w:tc>
        <w:tc>
          <w:tcPr>
            <w:tcW w:w="1559" w:type="dxa"/>
            <w:shd w:val="clear" w:color="auto" w:fill="FFFFFF" w:themeFill="background1"/>
          </w:tcPr>
          <w:p w:rsidR="00DA72AD" w:rsidRPr="00843FEC" w:rsidRDefault="00DA72AD" w:rsidP="004D5D8F">
            <w:pPr>
              <w:autoSpaceDE w:val="0"/>
              <w:autoSpaceDN w:val="0"/>
              <w:adjustRightInd w:val="0"/>
              <w:rPr>
                <w:rFonts w:cs="Arial"/>
                <w:bCs/>
                <w:sz w:val="22"/>
                <w:szCs w:val="22"/>
              </w:rPr>
            </w:pPr>
            <w:r>
              <w:rPr>
                <w:rFonts w:cs="Arial"/>
                <w:bCs/>
                <w:sz w:val="22"/>
                <w:szCs w:val="22"/>
              </w:rPr>
              <w:t>Yes</w:t>
            </w:r>
            <w:r w:rsidRPr="00843FEC">
              <w:rPr>
                <w:rFonts w:cs="Arial"/>
                <w:bCs/>
                <w:sz w:val="22"/>
                <w:szCs w:val="22"/>
              </w:rPr>
              <w:t xml:space="preserve"> </w:t>
            </w:r>
          </w:p>
        </w:tc>
        <w:tc>
          <w:tcPr>
            <w:tcW w:w="7088" w:type="dxa"/>
            <w:shd w:val="clear" w:color="auto" w:fill="FFFFFF" w:themeFill="background1"/>
          </w:tcPr>
          <w:p w:rsidR="00DA72AD" w:rsidRPr="00DA72AD" w:rsidRDefault="00DA72AD" w:rsidP="001C0433">
            <w:pPr>
              <w:autoSpaceDE w:val="0"/>
              <w:autoSpaceDN w:val="0"/>
              <w:adjustRightInd w:val="0"/>
              <w:rPr>
                <w:rFonts w:cs="Arial"/>
                <w:bCs/>
                <w:sz w:val="22"/>
                <w:szCs w:val="22"/>
              </w:rPr>
            </w:pPr>
            <w:r>
              <w:rPr>
                <w:rFonts w:cs="Arial"/>
                <w:bCs/>
                <w:sz w:val="22"/>
                <w:szCs w:val="22"/>
              </w:rPr>
              <w:t xml:space="preserve">The proposal seeks to identify the environmental heritage significance on the subject site at Leichhardt Park. The </w:t>
            </w:r>
            <w:r w:rsidR="008E2F9B">
              <w:rPr>
                <w:rFonts w:cs="Arial"/>
                <w:bCs/>
                <w:sz w:val="22"/>
                <w:szCs w:val="22"/>
              </w:rPr>
              <w:t xml:space="preserve">proposed </w:t>
            </w:r>
            <w:r w:rsidR="001C0433">
              <w:rPr>
                <w:rFonts w:cs="Arial"/>
                <w:bCs/>
                <w:sz w:val="22"/>
                <w:szCs w:val="22"/>
              </w:rPr>
              <w:t>correction serves</w:t>
            </w:r>
            <w:r>
              <w:rPr>
                <w:rFonts w:cs="Arial"/>
                <w:bCs/>
                <w:sz w:val="22"/>
                <w:szCs w:val="22"/>
              </w:rPr>
              <w:t xml:space="preserve"> to protect and conserve the cultural significance </w:t>
            </w:r>
            <w:r w:rsidR="001C0433">
              <w:rPr>
                <w:rFonts w:cs="Arial"/>
                <w:bCs/>
                <w:sz w:val="22"/>
                <w:szCs w:val="22"/>
              </w:rPr>
              <w:t xml:space="preserve">of the site and is </w:t>
            </w:r>
            <w:r>
              <w:rPr>
                <w:rFonts w:cs="Arial"/>
                <w:bCs/>
                <w:sz w:val="22"/>
                <w:szCs w:val="22"/>
              </w:rPr>
              <w:t xml:space="preserve">consistent with the terms of this direction.   </w:t>
            </w:r>
          </w:p>
        </w:tc>
      </w:tr>
      <w:tr w:rsidR="00DA72AD" w:rsidRPr="004D2040" w:rsidTr="004D5D8F">
        <w:trPr>
          <w:tblHeader/>
        </w:trPr>
        <w:tc>
          <w:tcPr>
            <w:tcW w:w="4077"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3.1 Residential Zones</w:t>
            </w:r>
          </w:p>
        </w:tc>
        <w:tc>
          <w:tcPr>
            <w:tcW w:w="1418" w:type="dxa"/>
            <w:shd w:val="clear" w:color="auto" w:fill="FFFFFF" w:themeFill="background1"/>
          </w:tcPr>
          <w:p w:rsidR="00DA72AD" w:rsidRPr="00843FEC" w:rsidRDefault="00DA72AD"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The planning proposal is slightly inconsistent as it proposes to rezone residential land, however neither site has been used for residential uses and their R1 zoning was an error. The inconsistency is of minor significance as per 3.1(6</w:t>
            </w:r>
            <w:proofErr w:type="gramStart"/>
            <w:r>
              <w:rPr>
                <w:rFonts w:cs="Arial"/>
                <w:bCs/>
                <w:sz w:val="22"/>
                <w:szCs w:val="22"/>
              </w:rPr>
              <w:t>)(</w:t>
            </w:r>
            <w:proofErr w:type="gramEnd"/>
            <w:r>
              <w:rPr>
                <w:rFonts w:cs="Arial"/>
                <w:bCs/>
                <w:sz w:val="22"/>
                <w:szCs w:val="22"/>
              </w:rPr>
              <w:t xml:space="preserve">d).    </w:t>
            </w:r>
          </w:p>
        </w:tc>
      </w:tr>
      <w:tr w:rsidR="00DA72AD" w:rsidRPr="004D2040" w:rsidTr="004D5D8F">
        <w:trPr>
          <w:tblHeader/>
        </w:trPr>
        <w:tc>
          <w:tcPr>
            <w:tcW w:w="4077"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 xml:space="preserve">3.4 Integrating Land Use &amp; Transport </w:t>
            </w:r>
          </w:p>
        </w:tc>
        <w:tc>
          <w:tcPr>
            <w:tcW w:w="1418" w:type="dxa"/>
            <w:shd w:val="clear" w:color="auto" w:fill="FFFFFF" w:themeFill="background1"/>
          </w:tcPr>
          <w:p w:rsidR="00DA72AD" w:rsidRPr="00843FEC" w:rsidRDefault="00DA72AD"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 xml:space="preserve">The planning proposal will not impact on transport infrastructure above the existing situation given that both are currently used as recreational areas. </w:t>
            </w:r>
          </w:p>
        </w:tc>
      </w:tr>
      <w:tr w:rsidR="00DA72AD" w:rsidRPr="004D2040" w:rsidTr="004D5D8F">
        <w:trPr>
          <w:tblHeader/>
        </w:trPr>
        <w:tc>
          <w:tcPr>
            <w:tcW w:w="4077"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3.5 Development near licensed aerodromes</w:t>
            </w:r>
          </w:p>
        </w:tc>
        <w:tc>
          <w:tcPr>
            <w:tcW w:w="1418"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DA72AD" w:rsidRDefault="00DA72AD" w:rsidP="001C0433">
            <w:pPr>
              <w:autoSpaceDE w:val="0"/>
              <w:autoSpaceDN w:val="0"/>
              <w:adjustRightInd w:val="0"/>
              <w:rPr>
                <w:rFonts w:cs="Arial"/>
                <w:bCs/>
                <w:sz w:val="22"/>
                <w:szCs w:val="22"/>
              </w:rPr>
            </w:pPr>
            <w:r>
              <w:rPr>
                <w:rFonts w:cs="Arial"/>
                <w:bCs/>
                <w:sz w:val="22"/>
                <w:szCs w:val="22"/>
              </w:rPr>
              <w:t>Some areas in Leichhardt are subject to noise at</w:t>
            </w:r>
            <w:r w:rsidR="00C14513">
              <w:rPr>
                <w:rFonts w:cs="Arial"/>
                <w:bCs/>
                <w:sz w:val="22"/>
                <w:szCs w:val="22"/>
              </w:rPr>
              <w:t>tenuation measures according to their</w:t>
            </w:r>
            <w:r>
              <w:rPr>
                <w:rFonts w:cs="Arial"/>
                <w:bCs/>
                <w:sz w:val="22"/>
                <w:szCs w:val="22"/>
              </w:rPr>
              <w:t xml:space="preserve"> location within ANEF contours. Any proposed development will be subject </w:t>
            </w:r>
            <w:r w:rsidR="00C14513">
              <w:rPr>
                <w:rFonts w:cs="Arial"/>
                <w:bCs/>
                <w:sz w:val="22"/>
                <w:szCs w:val="22"/>
              </w:rPr>
              <w:t xml:space="preserve">to </w:t>
            </w:r>
            <w:bookmarkStart w:id="2" w:name="_GoBack"/>
            <w:bookmarkEnd w:id="2"/>
            <w:r w:rsidR="001C0433">
              <w:rPr>
                <w:rFonts w:cs="Arial"/>
                <w:bCs/>
                <w:sz w:val="22"/>
                <w:szCs w:val="22"/>
              </w:rPr>
              <w:t>appropriate noise mitigation measures as</w:t>
            </w:r>
            <w:r>
              <w:rPr>
                <w:rFonts w:cs="Arial"/>
                <w:bCs/>
                <w:sz w:val="22"/>
                <w:szCs w:val="22"/>
              </w:rPr>
              <w:t xml:space="preserve"> required by the </w:t>
            </w:r>
            <w:r w:rsidRPr="00B521EB">
              <w:rPr>
                <w:rFonts w:cs="Arial"/>
                <w:bCs/>
                <w:i/>
                <w:sz w:val="22"/>
                <w:szCs w:val="22"/>
              </w:rPr>
              <w:t>Leichhardt LEP 2013</w:t>
            </w:r>
            <w:r>
              <w:rPr>
                <w:rFonts w:cs="Arial"/>
                <w:bCs/>
                <w:sz w:val="22"/>
                <w:szCs w:val="22"/>
              </w:rPr>
              <w:t xml:space="preserve">. </w:t>
            </w:r>
            <w:r w:rsidRPr="00D20705">
              <w:rPr>
                <w:rFonts w:cs="Arial"/>
                <w:bCs/>
                <w:sz w:val="22"/>
                <w:szCs w:val="22"/>
              </w:rPr>
              <w:t>It is considered that there is no change to existing policy.</w:t>
            </w:r>
          </w:p>
        </w:tc>
      </w:tr>
      <w:tr w:rsidR="00DA72AD" w:rsidRPr="004D2040" w:rsidTr="004D5D8F">
        <w:trPr>
          <w:tblHeader/>
        </w:trPr>
        <w:tc>
          <w:tcPr>
            <w:tcW w:w="4077"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4.1 Acid Sulphate Soils</w:t>
            </w:r>
          </w:p>
        </w:tc>
        <w:tc>
          <w:tcPr>
            <w:tcW w:w="1418"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DA72AD" w:rsidRDefault="00DA72AD" w:rsidP="004D5D8F">
            <w:pPr>
              <w:autoSpaceDE w:val="0"/>
              <w:autoSpaceDN w:val="0"/>
              <w:adjustRightInd w:val="0"/>
              <w:rPr>
                <w:rFonts w:cs="Arial"/>
                <w:bCs/>
                <w:sz w:val="22"/>
                <w:szCs w:val="22"/>
              </w:rPr>
            </w:pPr>
            <w:r>
              <w:rPr>
                <w:rFonts w:cs="Arial"/>
                <w:bCs/>
                <w:sz w:val="22"/>
                <w:szCs w:val="22"/>
              </w:rPr>
              <w:t>Acid sulphate soils are identified on parts of the subject areas, any proposed development that occurs as a result of this planning proposal will be subject to the relevant acid sulphate soils mit</w:t>
            </w:r>
            <w:r w:rsidR="0091648D">
              <w:rPr>
                <w:rFonts w:cs="Arial"/>
                <w:bCs/>
                <w:sz w:val="22"/>
                <w:szCs w:val="22"/>
              </w:rPr>
              <w:t>igation or remediation measures and</w:t>
            </w:r>
            <w:r w:rsidR="001C0433">
              <w:rPr>
                <w:rFonts w:cs="Arial"/>
                <w:bCs/>
                <w:sz w:val="22"/>
                <w:szCs w:val="22"/>
              </w:rPr>
              <w:t xml:space="preserve"> is</w:t>
            </w:r>
            <w:r w:rsidR="0091648D">
              <w:rPr>
                <w:rFonts w:cs="Arial"/>
                <w:bCs/>
                <w:sz w:val="22"/>
                <w:szCs w:val="22"/>
              </w:rPr>
              <w:t xml:space="preserve"> therefore consistent with the terms of this direction. </w:t>
            </w:r>
          </w:p>
        </w:tc>
      </w:tr>
      <w:tr w:rsidR="0091648D" w:rsidRPr="004D2040" w:rsidTr="004D5D8F">
        <w:trPr>
          <w:tblHeader/>
        </w:trPr>
        <w:tc>
          <w:tcPr>
            <w:tcW w:w="4077" w:type="dxa"/>
            <w:shd w:val="clear" w:color="auto" w:fill="FFFFFF" w:themeFill="background1"/>
          </w:tcPr>
          <w:p w:rsidR="0091648D" w:rsidRDefault="0091648D" w:rsidP="004D5D8F">
            <w:pPr>
              <w:autoSpaceDE w:val="0"/>
              <w:autoSpaceDN w:val="0"/>
              <w:adjustRightInd w:val="0"/>
              <w:rPr>
                <w:rFonts w:cs="Arial"/>
                <w:bCs/>
                <w:sz w:val="22"/>
                <w:szCs w:val="22"/>
              </w:rPr>
            </w:pPr>
            <w:r>
              <w:rPr>
                <w:rFonts w:cs="Arial"/>
                <w:bCs/>
                <w:sz w:val="22"/>
                <w:szCs w:val="22"/>
              </w:rPr>
              <w:lastRenderedPageBreak/>
              <w:t>4.3 Flood Prone Land</w:t>
            </w:r>
          </w:p>
        </w:tc>
        <w:tc>
          <w:tcPr>
            <w:tcW w:w="1418" w:type="dxa"/>
            <w:shd w:val="clear" w:color="auto" w:fill="FFFFFF" w:themeFill="background1"/>
          </w:tcPr>
          <w:p w:rsidR="0091648D" w:rsidRDefault="0091648D"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91648D" w:rsidRDefault="0091648D"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91648D" w:rsidRDefault="0091648D" w:rsidP="0091648D">
            <w:pPr>
              <w:autoSpaceDE w:val="0"/>
              <w:autoSpaceDN w:val="0"/>
              <w:adjustRightInd w:val="0"/>
              <w:rPr>
                <w:rFonts w:cs="Arial"/>
                <w:bCs/>
                <w:sz w:val="22"/>
                <w:szCs w:val="22"/>
              </w:rPr>
            </w:pPr>
            <w:r>
              <w:rPr>
                <w:rFonts w:cs="Arial"/>
                <w:bCs/>
                <w:sz w:val="22"/>
                <w:szCs w:val="22"/>
              </w:rPr>
              <w:t xml:space="preserve">Some areas in Leichhardt are subject to flood measures according its location. Any proposed development will be subject to the relevant flood mitigation measures as is required by Council. </w:t>
            </w:r>
            <w:r w:rsidRPr="00D20705">
              <w:rPr>
                <w:rFonts w:cs="Arial"/>
                <w:bCs/>
                <w:sz w:val="22"/>
                <w:szCs w:val="22"/>
              </w:rPr>
              <w:t>It is considered that there is no change to existing policy.</w:t>
            </w:r>
          </w:p>
        </w:tc>
      </w:tr>
      <w:tr w:rsidR="00092323" w:rsidRPr="004D2040" w:rsidTr="004D5D8F">
        <w:trPr>
          <w:tblHeader/>
        </w:trPr>
        <w:tc>
          <w:tcPr>
            <w:tcW w:w="4077" w:type="dxa"/>
            <w:shd w:val="clear" w:color="auto" w:fill="FFFFFF" w:themeFill="background1"/>
          </w:tcPr>
          <w:p w:rsidR="00092323" w:rsidRDefault="00092323" w:rsidP="004D5D8F">
            <w:pPr>
              <w:autoSpaceDE w:val="0"/>
              <w:autoSpaceDN w:val="0"/>
              <w:adjustRightInd w:val="0"/>
              <w:rPr>
                <w:rFonts w:cs="Arial"/>
                <w:bCs/>
                <w:sz w:val="22"/>
                <w:szCs w:val="22"/>
              </w:rPr>
            </w:pPr>
            <w:r>
              <w:rPr>
                <w:rFonts w:cs="Arial"/>
                <w:bCs/>
                <w:sz w:val="22"/>
                <w:szCs w:val="22"/>
              </w:rPr>
              <w:t>6.1 Approval and Referral Requirements</w:t>
            </w:r>
          </w:p>
        </w:tc>
        <w:tc>
          <w:tcPr>
            <w:tcW w:w="1418" w:type="dxa"/>
            <w:shd w:val="clear" w:color="auto" w:fill="FFFFFF" w:themeFill="background1"/>
          </w:tcPr>
          <w:p w:rsidR="00092323" w:rsidRDefault="00092323"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092323" w:rsidRDefault="00092323"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092323" w:rsidRPr="00DE446C" w:rsidRDefault="00092323" w:rsidP="00092323">
            <w:pPr>
              <w:autoSpaceDE w:val="0"/>
              <w:autoSpaceDN w:val="0"/>
              <w:adjustRightInd w:val="0"/>
              <w:rPr>
                <w:rFonts w:cs="Arial"/>
                <w:bCs/>
                <w:sz w:val="22"/>
                <w:szCs w:val="22"/>
              </w:rPr>
            </w:pPr>
            <w:r>
              <w:rPr>
                <w:rFonts w:cs="Arial"/>
                <w:bCs/>
                <w:sz w:val="22"/>
                <w:szCs w:val="22"/>
              </w:rPr>
              <w:t>The proposal serves to provide appropriate mapping identification of RE1 Public Recreation in a way that is clear and concise within the Leichhardt LEP 2013. The proposal is consistent with the terms of this direction.</w:t>
            </w:r>
          </w:p>
        </w:tc>
      </w:tr>
      <w:tr w:rsidR="00092323" w:rsidRPr="004D2040" w:rsidTr="004D5D8F">
        <w:trPr>
          <w:tblHeader/>
        </w:trPr>
        <w:tc>
          <w:tcPr>
            <w:tcW w:w="4077" w:type="dxa"/>
            <w:shd w:val="clear" w:color="auto" w:fill="FFFFFF" w:themeFill="background1"/>
          </w:tcPr>
          <w:p w:rsidR="00092323" w:rsidRPr="00DA72AD" w:rsidRDefault="00092323" w:rsidP="004D5D8F">
            <w:pPr>
              <w:autoSpaceDE w:val="0"/>
              <w:autoSpaceDN w:val="0"/>
              <w:adjustRightInd w:val="0"/>
              <w:rPr>
                <w:rFonts w:cs="Arial"/>
                <w:bCs/>
                <w:i/>
                <w:sz w:val="22"/>
                <w:szCs w:val="22"/>
              </w:rPr>
            </w:pPr>
            <w:r>
              <w:rPr>
                <w:rFonts w:cs="Arial"/>
                <w:bCs/>
                <w:sz w:val="22"/>
                <w:szCs w:val="22"/>
              </w:rPr>
              <w:t xml:space="preserve">7.1 Implementation of </w:t>
            </w:r>
            <w:r>
              <w:rPr>
                <w:rFonts w:cs="Arial"/>
                <w:bCs/>
                <w:i/>
                <w:sz w:val="22"/>
                <w:szCs w:val="22"/>
              </w:rPr>
              <w:t>A Plan for Growing Sydney</w:t>
            </w:r>
          </w:p>
        </w:tc>
        <w:tc>
          <w:tcPr>
            <w:tcW w:w="1418" w:type="dxa"/>
            <w:shd w:val="clear" w:color="auto" w:fill="FFFFFF" w:themeFill="background1"/>
          </w:tcPr>
          <w:p w:rsidR="00092323" w:rsidRDefault="00092323" w:rsidP="004D5D8F">
            <w:pPr>
              <w:autoSpaceDE w:val="0"/>
              <w:autoSpaceDN w:val="0"/>
              <w:adjustRightInd w:val="0"/>
              <w:rPr>
                <w:rFonts w:cs="Arial"/>
                <w:bCs/>
                <w:sz w:val="22"/>
                <w:szCs w:val="22"/>
              </w:rPr>
            </w:pPr>
            <w:r>
              <w:rPr>
                <w:rFonts w:cs="Arial"/>
                <w:bCs/>
                <w:sz w:val="22"/>
                <w:szCs w:val="22"/>
              </w:rPr>
              <w:t>Yes</w:t>
            </w:r>
          </w:p>
        </w:tc>
        <w:tc>
          <w:tcPr>
            <w:tcW w:w="1559" w:type="dxa"/>
            <w:shd w:val="clear" w:color="auto" w:fill="FFFFFF" w:themeFill="background1"/>
          </w:tcPr>
          <w:p w:rsidR="00092323" w:rsidRDefault="00092323" w:rsidP="004D5D8F">
            <w:pPr>
              <w:autoSpaceDE w:val="0"/>
              <w:autoSpaceDN w:val="0"/>
              <w:adjustRightInd w:val="0"/>
              <w:rPr>
                <w:rFonts w:cs="Arial"/>
                <w:bCs/>
                <w:sz w:val="22"/>
                <w:szCs w:val="22"/>
              </w:rPr>
            </w:pPr>
            <w:r>
              <w:rPr>
                <w:rFonts w:cs="Arial"/>
                <w:bCs/>
                <w:sz w:val="22"/>
                <w:szCs w:val="22"/>
              </w:rPr>
              <w:t>Yes</w:t>
            </w:r>
          </w:p>
        </w:tc>
        <w:tc>
          <w:tcPr>
            <w:tcW w:w="7088" w:type="dxa"/>
            <w:shd w:val="clear" w:color="auto" w:fill="FFFFFF" w:themeFill="background1"/>
          </w:tcPr>
          <w:p w:rsidR="00092323" w:rsidRPr="004D2040" w:rsidRDefault="00092323" w:rsidP="00092323">
            <w:pPr>
              <w:autoSpaceDE w:val="0"/>
              <w:autoSpaceDN w:val="0"/>
              <w:adjustRightInd w:val="0"/>
              <w:rPr>
                <w:rFonts w:cs="Arial"/>
                <w:bCs/>
                <w:color w:val="FF0000"/>
                <w:sz w:val="22"/>
                <w:szCs w:val="22"/>
                <w:highlight w:val="yellow"/>
              </w:rPr>
            </w:pPr>
            <w:r>
              <w:rPr>
                <w:rFonts w:cs="Arial"/>
                <w:bCs/>
                <w:sz w:val="22"/>
                <w:szCs w:val="22"/>
              </w:rPr>
              <w:t xml:space="preserve">It is consistent with the plan's objective of increasing and enhancing public open space opportunities in inner city locations.    </w:t>
            </w:r>
          </w:p>
        </w:tc>
      </w:tr>
    </w:tbl>
    <w:p w:rsidR="00DA72AD" w:rsidRDefault="00DA72AD" w:rsidP="00814DB2"/>
    <w:p w:rsidR="00DA72AD" w:rsidRPr="00472894" w:rsidRDefault="00DA72AD" w:rsidP="00DA72AD">
      <w:pPr>
        <w:autoSpaceDE w:val="0"/>
        <w:autoSpaceDN w:val="0"/>
        <w:adjustRightInd w:val="0"/>
        <w:ind w:left="720" w:hanging="720"/>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8</w:t>
      </w:r>
      <w:r w:rsidRPr="00472894">
        <w:rPr>
          <w:rFonts w:cs="Arial"/>
          <w:b/>
          <w:bCs/>
          <w:i/>
          <w:color w:val="000000"/>
          <w:sz w:val="22"/>
          <w:szCs w:val="22"/>
        </w:rPr>
        <w:t xml:space="preserve">. </w:t>
      </w:r>
      <w:r w:rsidRPr="00472894">
        <w:rPr>
          <w:rFonts w:cs="Arial"/>
          <w:b/>
          <w:bCs/>
          <w:i/>
          <w:color w:val="000000"/>
          <w:sz w:val="22"/>
          <w:szCs w:val="22"/>
        </w:rPr>
        <w:tab/>
        <w:t>Is there any likelihood that critical habitat or threatened species, populations or</w:t>
      </w:r>
      <w:r>
        <w:rPr>
          <w:rFonts w:cs="Arial"/>
          <w:b/>
          <w:bCs/>
          <w:i/>
          <w:color w:val="000000"/>
          <w:sz w:val="22"/>
          <w:szCs w:val="22"/>
        </w:rPr>
        <w:t xml:space="preserve"> </w:t>
      </w:r>
      <w:r w:rsidRPr="00472894">
        <w:rPr>
          <w:rFonts w:cs="Arial"/>
          <w:b/>
          <w:bCs/>
          <w:i/>
          <w:color w:val="000000"/>
          <w:sz w:val="22"/>
          <w:szCs w:val="22"/>
        </w:rPr>
        <w:t>ecological communities, or their habitats, will be adversely affected as a result of</w:t>
      </w:r>
      <w:r>
        <w:rPr>
          <w:rFonts w:cs="Arial"/>
          <w:b/>
          <w:bCs/>
          <w:i/>
          <w:color w:val="000000"/>
          <w:sz w:val="22"/>
          <w:szCs w:val="22"/>
        </w:rPr>
        <w:t xml:space="preserve"> </w:t>
      </w:r>
      <w:r w:rsidRPr="00472894">
        <w:rPr>
          <w:rFonts w:cs="Arial"/>
          <w:b/>
          <w:bCs/>
          <w:i/>
          <w:color w:val="000000"/>
          <w:sz w:val="22"/>
          <w:szCs w:val="22"/>
        </w:rPr>
        <w:t>the proposal?</w:t>
      </w:r>
    </w:p>
    <w:p w:rsidR="00DA72AD" w:rsidRDefault="00DA72AD" w:rsidP="00DA72AD">
      <w:pPr>
        <w:autoSpaceDE w:val="0"/>
        <w:autoSpaceDN w:val="0"/>
        <w:adjustRightInd w:val="0"/>
        <w:jc w:val="both"/>
        <w:rPr>
          <w:rFonts w:cs="Arial"/>
          <w:b/>
          <w:bCs/>
          <w:sz w:val="22"/>
          <w:szCs w:val="22"/>
        </w:rPr>
      </w:pPr>
    </w:p>
    <w:p w:rsidR="00DA72AD" w:rsidRPr="00785A0F" w:rsidRDefault="00DA72AD" w:rsidP="00DA72AD">
      <w:pPr>
        <w:autoSpaceDE w:val="0"/>
        <w:autoSpaceDN w:val="0"/>
        <w:adjustRightInd w:val="0"/>
        <w:jc w:val="both"/>
        <w:rPr>
          <w:rFonts w:cs="Arial"/>
          <w:sz w:val="22"/>
          <w:szCs w:val="22"/>
        </w:rPr>
      </w:pPr>
      <w:r>
        <w:rPr>
          <w:rFonts w:cs="Arial"/>
          <w:sz w:val="22"/>
          <w:szCs w:val="22"/>
        </w:rPr>
        <w:t xml:space="preserve">No, the proposal will not have any adverse impacts </w:t>
      </w:r>
      <w:r w:rsidR="002407C7">
        <w:rPr>
          <w:rFonts w:cs="Arial"/>
          <w:sz w:val="22"/>
          <w:szCs w:val="22"/>
        </w:rPr>
        <w:t xml:space="preserve">as there </w:t>
      </w:r>
      <w:proofErr w:type="gramStart"/>
      <w:r w:rsidR="002407C7">
        <w:rPr>
          <w:rFonts w:cs="Arial"/>
          <w:sz w:val="22"/>
          <w:szCs w:val="22"/>
        </w:rPr>
        <w:t xml:space="preserve">are no </w:t>
      </w:r>
      <w:r>
        <w:rPr>
          <w:rFonts w:cs="Arial"/>
          <w:sz w:val="22"/>
          <w:szCs w:val="22"/>
        </w:rPr>
        <w:t>critical habitat</w:t>
      </w:r>
      <w:proofErr w:type="gramEnd"/>
      <w:r>
        <w:rPr>
          <w:rFonts w:cs="Arial"/>
          <w:sz w:val="22"/>
          <w:szCs w:val="22"/>
        </w:rPr>
        <w:t xml:space="preserve"> or threatened species, populations or ecological</w:t>
      </w:r>
      <w:r w:rsidR="002407C7">
        <w:rPr>
          <w:rFonts w:cs="Arial"/>
          <w:sz w:val="22"/>
          <w:szCs w:val="22"/>
        </w:rPr>
        <w:t xml:space="preserve"> communities, or their habitats, on the subject sites. </w:t>
      </w:r>
      <w:r>
        <w:rPr>
          <w:rFonts w:cs="Arial"/>
          <w:sz w:val="22"/>
          <w:szCs w:val="22"/>
        </w:rPr>
        <w:t xml:space="preserve"> </w:t>
      </w:r>
    </w:p>
    <w:p w:rsidR="00DA72AD" w:rsidRDefault="00DA72AD" w:rsidP="00DA72AD">
      <w:pPr>
        <w:autoSpaceDE w:val="0"/>
        <w:autoSpaceDN w:val="0"/>
        <w:adjustRightInd w:val="0"/>
        <w:jc w:val="both"/>
        <w:rPr>
          <w:rFonts w:cs="Arial"/>
          <w:sz w:val="22"/>
          <w:szCs w:val="22"/>
        </w:rPr>
      </w:pPr>
    </w:p>
    <w:p w:rsidR="00DA72AD" w:rsidRPr="00D058BB" w:rsidRDefault="00DA72AD" w:rsidP="00DA72AD">
      <w:pPr>
        <w:autoSpaceDE w:val="0"/>
        <w:autoSpaceDN w:val="0"/>
        <w:adjustRightInd w:val="0"/>
        <w:rPr>
          <w:rFonts w:cs="Arial"/>
          <w:color w:val="FF0000"/>
          <w:sz w:val="22"/>
          <w:szCs w:val="22"/>
        </w:rPr>
      </w:pPr>
      <w:r w:rsidRPr="00472894">
        <w:rPr>
          <w:rFonts w:cs="Arial"/>
          <w:b/>
          <w:bCs/>
          <w:i/>
          <w:color w:val="000000"/>
          <w:sz w:val="22"/>
          <w:szCs w:val="22"/>
        </w:rPr>
        <w:tab/>
      </w:r>
    </w:p>
    <w:p w:rsidR="00DA72AD" w:rsidRPr="00472894" w:rsidRDefault="00DA72AD" w:rsidP="00DA72AD">
      <w:pPr>
        <w:autoSpaceDE w:val="0"/>
        <w:autoSpaceDN w:val="0"/>
        <w:adjustRightInd w:val="0"/>
        <w:ind w:left="720" w:hanging="720"/>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9</w:t>
      </w:r>
      <w:r w:rsidRPr="00472894">
        <w:rPr>
          <w:rFonts w:cs="Arial"/>
          <w:b/>
          <w:bCs/>
          <w:i/>
          <w:color w:val="000000"/>
          <w:sz w:val="22"/>
          <w:szCs w:val="22"/>
        </w:rPr>
        <w:t>.</w:t>
      </w:r>
      <w:r w:rsidRPr="00472894">
        <w:rPr>
          <w:rFonts w:cs="Arial"/>
          <w:b/>
          <w:bCs/>
          <w:i/>
          <w:color w:val="000000"/>
          <w:sz w:val="22"/>
          <w:szCs w:val="22"/>
        </w:rPr>
        <w:tab/>
        <w:t>Are there any other likely environmental effects as a result of the planning proposal and how are they proposed to be managed?</w:t>
      </w:r>
    </w:p>
    <w:p w:rsidR="00DA72AD" w:rsidRDefault="00DA72AD" w:rsidP="00DA72AD">
      <w:pPr>
        <w:autoSpaceDE w:val="0"/>
        <w:autoSpaceDN w:val="0"/>
        <w:adjustRightInd w:val="0"/>
        <w:rPr>
          <w:rFonts w:cs="Arial"/>
          <w:b/>
          <w:bCs/>
          <w:color w:val="0000FF"/>
          <w:sz w:val="22"/>
          <w:szCs w:val="22"/>
        </w:rPr>
      </w:pPr>
    </w:p>
    <w:p w:rsidR="00DA72AD" w:rsidRDefault="00DA72AD" w:rsidP="009143CF">
      <w:pPr>
        <w:autoSpaceDE w:val="0"/>
        <w:autoSpaceDN w:val="0"/>
        <w:adjustRightInd w:val="0"/>
        <w:jc w:val="both"/>
        <w:rPr>
          <w:rFonts w:cs="Arial"/>
          <w:b/>
          <w:bCs/>
          <w:color w:val="0000FF"/>
          <w:sz w:val="22"/>
          <w:szCs w:val="22"/>
        </w:rPr>
      </w:pPr>
      <w:r>
        <w:rPr>
          <w:rFonts w:cs="Arial"/>
          <w:sz w:val="22"/>
          <w:szCs w:val="22"/>
        </w:rPr>
        <w:t>No adverse environmental effects are anticipate</w:t>
      </w:r>
      <w:r w:rsidR="009143CF">
        <w:rPr>
          <w:rFonts w:cs="Arial"/>
          <w:sz w:val="22"/>
          <w:szCs w:val="22"/>
        </w:rPr>
        <w:t>d as</w:t>
      </w:r>
      <w:r w:rsidR="00950CB6">
        <w:rPr>
          <w:rFonts w:cs="Arial"/>
          <w:sz w:val="22"/>
          <w:szCs w:val="22"/>
        </w:rPr>
        <w:t xml:space="preserve"> each site is currently maintaine</w:t>
      </w:r>
      <w:r w:rsidR="009143CF">
        <w:rPr>
          <w:rFonts w:cs="Arial"/>
          <w:sz w:val="22"/>
          <w:szCs w:val="22"/>
        </w:rPr>
        <w:t xml:space="preserve">d as a public recreational area. The proposal seeks to protect the natural environment located on the sites in a way that enhances and promotes recreational activities. </w:t>
      </w:r>
    </w:p>
    <w:p w:rsidR="00DA72AD" w:rsidRPr="00472894" w:rsidRDefault="00DA72AD" w:rsidP="00DA72AD">
      <w:pPr>
        <w:autoSpaceDE w:val="0"/>
        <w:autoSpaceDN w:val="0"/>
        <w:adjustRightInd w:val="0"/>
        <w:rPr>
          <w:rFonts w:cs="Arial"/>
          <w:b/>
          <w:color w:val="FF0000"/>
          <w:sz w:val="22"/>
          <w:szCs w:val="22"/>
        </w:rPr>
      </w:pPr>
    </w:p>
    <w:p w:rsidR="00DA72AD" w:rsidRPr="00472894" w:rsidRDefault="00DA72AD" w:rsidP="00DA72AD">
      <w:pPr>
        <w:autoSpaceDE w:val="0"/>
        <w:autoSpaceDN w:val="0"/>
        <w:adjustRightInd w:val="0"/>
        <w:ind w:left="720" w:hanging="720"/>
        <w:rPr>
          <w:rFonts w:cs="Arial"/>
          <w:b/>
          <w:bCs/>
          <w:i/>
          <w:color w:val="000000"/>
          <w:sz w:val="22"/>
          <w:szCs w:val="22"/>
        </w:rPr>
      </w:pPr>
      <w:r w:rsidRPr="00472894">
        <w:rPr>
          <w:rFonts w:cs="Arial"/>
          <w:b/>
          <w:bCs/>
          <w:i/>
          <w:color w:val="000000"/>
          <w:sz w:val="22"/>
          <w:szCs w:val="22"/>
        </w:rPr>
        <w:t>Q</w:t>
      </w:r>
      <w:r>
        <w:rPr>
          <w:rFonts w:cs="Arial"/>
          <w:b/>
          <w:bCs/>
          <w:i/>
          <w:color w:val="000000"/>
          <w:sz w:val="22"/>
          <w:szCs w:val="22"/>
        </w:rPr>
        <w:t>10</w:t>
      </w:r>
      <w:r w:rsidRPr="00472894">
        <w:rPr>
          <w:rFonts w:cs="Arial"/>
          <w:b/>
          <w:bCs/>
          <w:i/>
          <w:color w:val="000000"/>
          <w:sz w:val="22"/>
          <w:szCs w:val="22"/>
        </w:rPr>
        <w:t xml:space="preserve">. </w:t>
      </w:r>
      <w:r w:rsidRPr="00472894">
        <w:rPr>
          <w:rFonts w:cs="Arial"/>
          <w:b/>
          <w:bCs/>
          <w:i/>
          <w:color w:val="000000"/>
          <w:sz w:val="22"/>
          <w:szCs w:val="22"/>
        </w:rPr>
        <w:tab/>
        <w:t>How has the planning proposal adequately addressed any social and economic</w:t>
      </w:r>
      <w:r>
        <w:rPr>
          <w:rFonts w:cs="Arial"/>
          <w:b/>
          <w:bCs/>
          <w:i/>
          <w:color w:val="000000"/>
          <w:sz w:val="22"/>
          <w:szCs w:val="22"/>
        </w:rPr>
        <w:t xml:space="preserve"> </w:t>
      </w:r>
      <w:r w:rsidRPr="00472894">
        <w:rPr>
          <w:rFonts w:cs="Arial"/>
          <w:b/>
          <w:bCs/>
          <w:i/>
          <w:color w:val="000000"/>
          <w:sz w:val="22"/>
          <w:szCs w:val="22"/>
        </w:rPr>
        <w:t>effects?</w:t>
      </w:r>
    </w:p>
    <w:p w:rsidR="00DA72AD" w:rsidRDefault="00DA72AD" w:rsidP="00DA72AD">
      <w:pPr>
        <w:autoSpaceDE w:val="0"/>
        <w:autoSpaceDN w:val="0"/>
        <w:adjustRightInd w:val="0"/>
        <w:rPr>
          <w:rFonts w:cs="Arial"/>
          <w:bCs/>
          <w:color w:val="0000FF"/>
          <w:sz w:val="22"/>
          <w:szCs w:val="22"/>
        </w:rPr>
      </w:pPr>
    </w:p>
    <w:p w:rsidR="00DA72AD" w:rsidRDefault="00DA72AD" w:rsidP="00DA72AD">
      <w:pPr>
        <w:autoSpaceDE w:val="0"/>
        <w:autoSpaceDN w:val="0"/>
        <w:adjustRightInd w:val="0"/>
        <w:rPr>
          <w:rFonts w:cs="Arial"/>
          <w:color w:val="000000"/>
          <w:szCs w:val="24"/>
        </w:rPr>
      </w:pPr>
      <w:r w:rsidRPr="00BA4772">
        <w:rPr>
          <w:rFonts w:cs="Arial"/>
          <w:color w:val="000000"/>
          <w:sz w:val="23"/>
          <w:szCs w:val="23"/>
        </w:rPr>
        <w:t>The 727</w:t>
      </w:r>
      <w:r>
        <w:rPr>
          <w:rFonts w:cs="Arial"/>
          <w:color w:val="000000"/>
          <w:sz w:val="23"/>
          <w:szCs w:val="23"/>
        </w:rPr>
        <w:t>m</w:t>
      </w:r>
      <w:r w:rsidRPr="000F17EC">
        <w:rPr>
          <w:rFonts w:cs="Arial"/>
          <w:color w:val="000000"/>
          <w:sz w:val="23"/>
          <w:szCs w:val="23"/>
          <w:vertAlign w:val="superscript"/>
        </w:rPr>
        <w:t>2</w:t>
      </w:r>
      <w:r w:rsidRPr="00BA4772">
        <w:rPr>
          <w:rFonts w:cs="Arial"/>
          <w:color w:val="000000"/>
          <w:position w:val="11"/>
          <w:sz w:val="16"/>
          <w:szCs w:val="16"/>
          <w:vertAlign w:val="superscript"/>
        </w:rPr>
        <w:t xml:space="preserve"> </w:t>
      </w:r>
      <w:r w:rsidRPr="00BA4772">
        <w:rPr>
          <w:rFonts w:cs="Arial"/>
          <w:color w:val="000000"/>
          <w:sz w:val="23"/>
          <w:szCs w:val="23"/>
        </w:rPr>
        <w:t>of open space at 77 Taylor Street, Annandale forms part of Hogan Park</w:t>
      </w:r>
      <w:r>
        <w:rPr>
          <w:rFonts w:cs="Arial"/>
          <w:color w:val="000000"/>
          <w:sz w:val="23"/>
          <w:szCs w:val="23"/>
        </w:rPr>
        <w:t>.</w:t>
      </w:r>
    </w:p>
    <w:p w:rsidR="00DA72AD" w:rsidRDefault="00DA72AD" w:rsidP="00DA72AD">
      <w:pPr>
        <w:autoSpaceDE w:val="0"/>
        <w:autoSpaceDN w:val="0"/>
        <w:adjustRightInd w:val="0"/>
        <w:rPr>
          <w:rFonts w:cs="Arial"/>
          <w:color w:val="000000"/>
          <w:sz w:val="23"/>
          <w:szCs w:val="23"/>
        </w:rPr>
      </w:pPr>
      <w:r w:rsidRPr="00AE13F5">
        <w:rPr>
          <w:rFonts w:cs="Arial"/>
          <w:color w:val="000000"/>
          <w:sz w:val="23"/>
          <w:szCs w:val="23"/>
        </w:rPr>
        <w:t>Council has been maintaining the land as public open space</w:t>
      </w:r>
      <w:r>
        <w:rPr>
          <w:rFonts w:cs="Arial"/>
          <w:color w:val="000000"/>
          <w:sz w:val="23"/>
          <w:szCs w:val="23"/>
        </w:rPr>
        <w:t xml:space="preserve"> for many years</w:t>
      </w:r>
      <w:r w:rsidRPr="00AE13F5">
        <w:rPr>
          <w:rFonts w:cs="Arial"/>
          <w:color w:val="000000"/>
          <w:sz w:val="23"/>
          <w:szCs w:val="23"/>
        </w:rPr>
        <w:t>. It is directly adja</w:t>
      </w:r>
      <w:r>
        <w:rPr>
          <w:rFonts w:cs="Arial"/>
          <w:color w:val="000000"/>
          <w:sz w:val="23"/>
          <w:szCs w:val="23"/>
        </w:rPr>
        <w:t>cent to a</w:t>
      </w:r>
      <w:r w:rsidRPr="00AE13F5">
        <w:rPr>
          <w:rFonts w:cs="Arial"/>
          <w:color w:val="000000"/>
          <w:sz w:val="23"/>
          <w:szCs w:val="23"/>
        </w:rPr>
        <w:t xml:space="preserve"> recently refurbished playground</w:t>
      </w:r>
      <w:r>
        <w:rPr>
          <w:rFonts w:cs="Arial"/>
          <w:color w:val="000000"/>
          <w:sz w:val="23"/>
          <w:szCs w:val="23"/>
        </w:rPr>
        <w:t xml:space="preserve"> and </w:t>
      </w:r>
      <w:r w:rsidRPr="00AE13F5">
        <w:rPr>
          <w:rFonts w:cs="Arial"/>
          <w:color w:val="000000"/>
          <w:sz w:val="23"/>
          <w:szCs w:val="23"/>
        </w:rPr>
        <w:t>had</w:t>
      </w:r>
      <w:r>
        <w:rPr>
          <w:rFonts w:cs="Arial"/>
          <w:color w:val="000000"/>
          <w:sz w:val="23"/>
          <w:szCs w:val="23"/>
        </w:rPr>
        <w:t xml:space="preserve"> been </w:t>
      </w:r>
      <w:r w:rsidRPr="00AE13F5">
        <w:rPr>
          <w:rFonts w:cs="Arial"/>
          <w:color w:val="000000"/>
          <w:sz w:val="23"/>
          <w:szCs w:val="23"/>
        </w:rPr>
        <w:t>previously flagged</w:t>
      </w:r>
      <w:r>
        <w:rPr>
          <w:rFonts w:cs="Arial"/>
          <w:color w:val="000000"/>
          <w:sz w:val="23"/>
          <w:szCs w:val="23"/>
        </w:rPr>
        <w:t xml:space="preserve"> by Council </w:t>
      </w:r>
      <w:r w:rsidRPr="00AE13F5">
        <w:rPr>
          <w:rFonts w:cs="Arial"/>
          <w:color w:val="000000"/>
          <w:sz w:val="23"/>
          <w:szCs w:val="23"/>
        </w:rPr>
        <w:t xml:space="preserve">as a possible site for a community garden. </w:t>
      </w:r>
      <w:r>
        <w:rPr>
          <w:rFonts w:cs="Arial"/>
          <w:color w:val="000000"/>
          <w:sz w:val="23"/>
          <w:szCs w:val="23"/>
        </w:rPr>
        <w:t>The area of parkland also p</w:t>
      </w:r>
      <w:r w:rsidRPr="000F17EC">
        <w:rPr>
          <w:rFonts w:cs="Arial"/>
          <w:color w:val="000000"/>
          <w:sz w:val="23"/>
          <w:szCs w:val="23"/>
        </w:rPr>
        <w:t>rovides a buffer</w:t>
      </w:r>
      <w:r>
        <w:rPr>
          <w:rFonts w:cs="Arial"/>
          <w:color w:val="000000"/>
          <w:sz w:val="23"/>
          <w:szCs w:val="23"/>
        </w:rPr>
        <w:t xml:space="preserve"> </w:t>
      </w:r>
      <w:r w:rsidRPr="000F17EC">
        <w:rPr>
          <w:rFonts w:cs="Arial"/>
          <w:color w:val="000000"/>
          <w:sz w:val="23"/>
          <w:szCs w:val="23"/>
        </w:rPr>
        <w:t>of open space between the recently refurbished children’s playground and the existing residential properties to the south of the site.</w:t>
      </w:r>
    </w:p>
    <w:p w:rsidR="00DA72AD" w:rsidRDefault="00DA72AD" w:rsidP="00DA72AD">
      <w:pPr>
        <w:autoSpaceDE w:val="0"/>
        <w:autoSpaceDN w:val="0"/>
        <w:adjustRightInd w:val="0"/>
        <w:rPr>
          <w:rFonts w:cs="Arial"/>
          <w:color w:val="000000"/>
          <w:sz w:val="23"/>
          <w:szCs w:val="23"/>
        </w:rPr>
      </w:pPr>
    </w:p>
    <w:p w:rsidR="00DA72AD" w:rsidRDefault="00DA72AD" w:rsidP="00DA72AD">
      <w:pPr>
        <w:autoSpaceDE w:val="0"/>
        <w:autoSpaceDN w:val="0"/>
        <w:adjustRightInd w:val="0"/>
        <w:rPr>
          <w:rFonts w:cs="Arial"/>
          <w:color w:val="000000"/>
          <w:sz w:val="23"/>
          <w:szCs w:val="23"/>
        </w:rPr>
      </w:pPr>
      <w:r>
        <w:rPr>
          <w:rFonts w:cs="Arial"/>
          <w:color w:val="000000"/>
          <w:sz w:val="23"/>
          <w:szCs w:val="23"/>
        </w:rPr>
        <w:t>The Annandale c</w:t>
      </w:r>
      <w:r w:rsidRPr="00AE13F5">
        <w:rPr>
          <w:rFonts w:cs="Arial"/>
          <w:color w:val="000000"/>
          <w:sz w:val="23"/>
          <w:szCs w:val="23"/>
        </w:rPr>
        <w:t>ommunity values</w:t>
      </w:r>
      <w:r>
        <w:rPr>
          <w:rFonts w:cs="Arial"/>
          <w:color w:val="000000"/>
          <w:sz w:val="23"/>
          <w:szCs w:val="23"/>
        </w:rPr>
        <w:t xml:space="preserve"> this area of open space and has assumed that the area was</w:t>
      </w:r>
      <w:r w:rsidRPr="00AE13F5">
        <w:rPr>
          <w:rFonts w:cs="Arial"/>
          <w:color w:val="000000"/>
          <w:sz w:val="23"/>
          <w:szCs w:val="23"/>
        </w:rPr>
        <w:t xml:space="preserve"> part of Hogan Park</w:t>
      </w:r>
      <w:r>
        <w:rPr>
          <w:rFonts w:cs="Arial"/>
          <w:color w:val="000000"/>
          <w:sz w:val="23"/>
          <w:szCs w:val="23"/>
        </w:rPr>
        <w:t xml:space="preserve">. </w:t>
      </w:r>
      <w:r w:rsidRPr="00587748">
        <w:rPr>
          <w:rFonts w:cs="Arial"/>
          <w:color w:val="000000"/>
          <w:sz w:val="23"/>
          <w:szCs w:val="23"/>
        </w:rPr>
        <w:t xml:space="preserve">Annandale </w:t>
      </w:r>
      <w:r>
        <w:rPr>
          <w:rFonts w:cs="Arial"/>
          <w:color w:val="000000"/>
          <w:sz w:val="23"/>
          <w:szCs w:val="23"/>
        </w:rPr>
        <w:t xml:space="preserve">has been identified as having the greatest deficit in open space provision in the LGA. </w:t>
      </w:r>
      <w:r w:rsidRPr="00587748">
        <w:rPr>
          <w:rFonts w:cs="Arial"/>
          <w:color w:val="000000"/>
          <w:sz w:val="23"/>
          <w:szCs w:val="23"/>
        </w:rPr>
        <w:t xml:space="preserve">By the end of </w:t>
      </w:r>
      <w:r>
        <w:rPr>
          <w:rFonts w:cs="Arial"/>
          <w:color w:val="000000"/>
          <w:sz w:val="23"/>
          <w:szCs w:val="23"/>
        </w:rPr>
        <w:t xml:space="preserve">2016 the nearby Harold Park </w:t>
      </w:r>
      <w:r w:rsidRPr="00587748">
        <w:rPr>
          <w:rFonts w:cs="Arial"/>
          <w:color w:val="000000"/>
          <w:sz w:val="23"/>
          <w:szCs w:val="23"/>
        </w:rPr>
        <w:t>development will bring at least a</w:t>
      </w:r>
      <w:r>
        <w:rPr>
          <w:rFonts w:cs="Arial"/>
          <w:color w:val="000000"/>
          <w:sz w:val="23"/>
          <w:szCs w:val="23"/>
        </w:rPr>
        <w:t>n</w:t>
      </w:r>
      <w:r w:rsidRPr="00587748">
        <w:rPr>
          <w:rFonts w:cs="Arial"/>
          <w:color w:val="000000"/>
          <w:sz w:val="23"/>
          <w:szCs w:val="23"/>
        </w:rPr>
        <w:t xml:space="preserve"> additional 2500 people to the neighbourhood, placing even more pressure on existing public open space.</w:t>
      </w:r>
      <w:r>
        <w:rPr>
          <w:rFonts w:cs="Arial"/>
          <w:color w:val="000000"/>
          <w:sz w:val="23"/>
          <w:szCs w:val="23"/>
        </w:rPr>
        <w:t xml:space="preserve"> </w:t>
      </w:r>
      <w:r w:rsidRPr="00BA4772">
        <w:rPr>
          <w:rFonts w:cs="Arial"/>
          <w:color w:val="000000"/>
          <w:sz w:val="23"/>
          <w:szCs w:val="23"/>
        </w:rPr>
        <w:t xml:space="preserve">It is important that this land </w:t>
      </w:r>
      <w:r>
        <w:rPr>
          <w:rFonts w:cs="Arial"/>
          <w:color w:val="000000"/>
          <w:sz w:val="23"/>
          <w:szCs w:val="23"/>
        </w:rPr>
        <w:t>is zoned RE1 Public Recreation to ensure that it remains open space in perpetuity.</w:t>
      </w:r>
    </w:p>
    <w:p w:rsidR="00DA72AD" w:rsidRDefault="00DA72AD" w:rsidP="00DA72AD">
      <w:pPr>
        <w:autoSpaceDE w:val="0"/>
        <w:autoSpaceDN w:val="0"/>
        <w:adjustRightInd w:val="0"/>
        <w:rPr>
          <w:rFonts w:cs="Arial"/>
          <w:color w:val="000000"/>
          <w:sz w:val="23"/>
          <w:szCs w:val="23"/>
        </w:rPr>
      </w:pPr>
    </w:p>
    <w:p w:rsidR="00DA72AD" w:rsidRDefault="00DA72AD" w:rsidP="00DA72AD">
      <w:pPr>
        <w:autoSpaceDE w:val="0"/>
        <w:autoSpaceDN w:val="0"/>
        <w:adjustRightInd w:val="0"/>
        <w:rPr>
          <w:rFonts w:cs="Arial"/>
          <w:color w:val="000000"/>
          <w:sz w:val="23"/>
          <w:szCs w:val="23"/>
        </w:rPr>
      </w:pPr>
      <w:r>
        <w:rPr>
          <w:rFonts w:cs="Arial"/>
          <w:color w:val="000000"/>
          <w:sz w:val="23"/>
          <w:szCs w:val="23"/>
        </w:rPr>
        <w:t xml:space="preserve">Similarly, Leichhardt Park is owned by Crown Lands NSW and is an important public space corridor along a substantial section of the Sydney Harbour Foreshore Area. The community land should be protected under the Leichhardt LEP 2013 as recreational public land. </w:t>
      </w:r>
    </w:p>
    <w:p w:rsidR="00DA72AD" w:rsidRPr="00496FE4" w:rsidRDefault="00DA72AD" w:rsidP="00814DB2"/>
    <w:sectPr w:rsidR="00DA72AD" w:rsidRPr="00496FE4" w:rsidSect="00814D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D8F" w:rsidRDefault="004D5D8F" w:rsidP="00380631">
      <w:r>
        <w:separator/>
      </w:r>
    </w:p>
  </w:endnote>
  <w:endnote w:type="continuationSeparator" w:id="0">
    <w:p w:rsidR="004D5D8F" w:rsidRDefault="004D5D8F" w:rsidP="0038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NCCJ I+ Bell Gothic">
    <w:altName w:val="Bell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D8F" w:rsidRDefault="004D5D8F" w:rsidP="00380631">
      <w:r>
        <w:separator/>
      </w:r>
    </w:p>
  </w:footnote>
  <w:footnote w:type="continuationSeparator" w:id="0">
    <w:p w:rsidR="004D5D8F" w:rsidRDefault="004D5D8F" w:rsidP="00380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41FF"/>
    <w:multiLevelType w:val="hybridMultilevel"/>
    <w:tmpl w:val="19565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8814961"/>
    <w:multiLevelType w:val="hybridMultilevel"/>
    <w:tmpl w:val="B958ED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C047F37"/>
    <w:multiLevelType w:val="hybridMultilevel"/>
    <w:tmpl w:val="7604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4170551"/>
    <w:multiLevelType w:val="hybridMultilevel"/>
    <w:tmpl w:val="42308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74803B9"/>
    <w:multiLevelType w:val="hybridMultilevel"/>
    <w:tmpl w:val="161ED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AF4E82"/>
    <w:multiLevelType w:val="hybridMultilevel"/>
    <w:tmpl w:val="FD1E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A993CB3"/>
    <w:multiLevelType w:val="hybridMultilevel"/>
    <w:tmpl w:val="E23E1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EC027E"/>
    <w:multiLevelType w:val="hybridMultilevel"/>
    <w:tmpl w:val="52144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63275C"/>
    <w:multiLevelType w:val="hybridMultilevel"/>
    <w:tmpl w:val="B08CA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EDE61B0"/>
    <w:multiLevelType w:val="hybridMultilevel"/>
    <w:tmpl w:val="D04A5D72"/>
    <w:lvl w:ilvl="0" w:tplc="60C6207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9"/>
  </w:num>
  <w:num w:numId="6">
    <w:abstractNumId w:val="5"/>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44"/>
    <w:rsid w:val="00007B5B"/>
    <w:rsid w:val="000309D2"/>
    <w:rsid w:val="000674DA"/>
    <w:rsid w:val="00092323"/>
    <w:rsid w:val="00121D78"/>
    <w:rsid w:val="0015331C"/>
    <w:rsid w:val="00185F29"/>
    <w:rsid w:val="001C0433"/>
    <w:rsid w:val="001D48F1"/>
    <w:rsid w:val="002407C7"/>
    <w:rsid w:val="00241852"/>
    <w:rsid w:val="00273B27"/>
    <w:rsid w:val="00276E0C"/>
    <w:rsid w:val="00277C2A"/>
    <w:rsid w:val="002F4C98"/>
    <w:rsid w:val="00310944"/>
    <w:rsid w:val="00380631"/>
    <w:rsid w:val="0039018F"/>
    <w:rsid w:val="003C10C6"/>
    <w:rsid w:val="0040774B"/>
    <w:rsid w:val="00432E9C"/>
    <w:rsid w:val="00452D93"/>
    <w:rsid w:val="00485C93"/>
    <w:rsid w:val="00496FE4"/>
    <w:rsid w:val="004D5C90"/>
    <w:rsid w:val="004D5D8F"/>
    <w:rsid w:val="004F3421"/>
    <w:rsid w:val="00524BC6"/>
    <w:rsid w:val="00526214"/>
    <w:rsid w:val="00545A2A"/>
    <w:rsid w:val="005856D7"/>
    <w:rsid w:val="005A2912"/>
    <w:rsid w:val="00644FF9"/>
    <w:rsid w:val="006703BA"/>
    <w:rsid w:val="006C3C6D"/>
    <w:rsid w:val="00762FBA"/>
    <w:rsid w:val="007659ED"/>
    <w:rsid w:val="007D186B"/>
    <w:rsid w:val="008102F0"/>
    <w:rsid w:val="00814DB2"/>
    <w:rsid w:val="0084713E"/>
    <w:rsid w:val="008E2F9B"/>
    <w:rsid w:val="008E3E34"/>
    <w:rsid w:val="008F78C1"/>
    <w:rsid w:val="009143CF"/>
    <w:rsid w:val="0091648D"/>
    <w:rsid w:val="00916CA6"/>
    <w:rsid w:val="00932AF4"/>
    <w:rsid w:val="00945B69"/>
    <w:rsid w:val="00950CB6"/>
    <w:rsid w:val="009A1F13"/>
    <w:rsid w:val="009C2CB8"/>
    <w:rsid w:val="00A35030"/>
    <w:rsid w:val="00A35773"/>
    <w:rsid w:val="00A51AA9"/>
    <w:rsid w:val="00AD0C95"/>
    <w:rsid w:val="00AD2A88"/>
    <w:rsid w:val="00AF13C4"/>
    <w:rsid w:val="00AF4460"/>
    <w:rsid w:val="00B4372D"/>
    <w:rsid w:val="00B521EB"/>
    <w:rsid w:val="00B82C4D"/>
    <w:rsid w:val="00B91812"/>
    <w:rsid w:val="00BC422C"/>
    <w:rsid w:val="00C14513"/>
    <w:rsid w:val="00C56C1D"/>
    <w:rsid w:val="00C653A7"/>
    <w:rsid w:val="00CA54AC"/>
    <w:rsid w:val="00DA72AD"/>
    <w:rsid w:val="00DE446C"/>
    <w:rsid w:val="00DF2C59"/>
    <w:rsid w:val="00EB26C2"/>
    <w:rsid w:val="00EB5879"/>
    <w:rsid w:val="00EB6A95"/>
    <w:rsid w:val="00F820B9"/>
    <w:rsid w:val="00FB4888"/>
    <w:rsid w:val="00FB6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44"/>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631"/>
    <w:pPr>
      <w:tabs>
        <w:tab w:val="center" w:pos="4513"/>
        <w:tab w:val="right" w:pos="9026"/>
      </w:tabs>
    </w:pPr>
  </w:style>
  <w:style w:type="character" w:customStyle="1" w:styleId="HeaderChar">
    <w:name w:val="Header Char"/>
    <w:basedOn w:val="DefaultParagraphFont"/>
    <w:link w:val="Header"/>
    <w:uiPriority w:val="99"/>
    <w:rsid w:val="00380631"/>
    <w:rPr>
      <w:rFonts w:ascii="Arial" w:hAnsi="Arial"/>
      <w:sz w:val="24"/>
    </w:rPr>
  </w:style>
  <w:style w:type="paragraph" w:styleId="Footer">
    <w:name w:val="footer"/>
    <w:basedOn w:val="Normal"/>
    <w:link w:val="FooterChar"/>
    <w:uiPriority w:val="99"/>
    <w:unhideWhenUsed/>
    <w:rsid w:val="00380631"/>
    <w:pPr>
      <w:tabs>
        <w:tab w:val="center" w:pos="4513"/>
        <w:tab w:val="right" w:pos="9026"/>
      </w:tabs>
    </w:pPr>
  </w:style>
  <w:style w:type="character" w:customStyle="1" w:styleId="FooterChar">
    <w:name w:val="Footer Char"/>
    <w:basedOn w:val="DefaultParagraphFont"/>
    <w:link w:val="Footer"/>
    <w:uiPriority w:val="99"/>
    <w:rsid w:val="00380631"/>
    <w:rPr>
      <w:rFonts w:ascii="Arial" w:hAnsi="Arial"/>
      <w:sz w:val="24"/>
    </w:rPr>
  </w:style>
  <w:style w:type="paragraph" w:styleId="ListParagraph">
    <w:name w:val="List Paragraph"/>
    <w:basedOn w:val="Normal"/>
    <w:uiPriority w:val="34"/>
    <w:qFormat/>
    <w:rsid w:val="001D48F1"/>
    <w:pPr>
      <w:ind w:left="720"/>
      <w:contextualSpacing/>
    </w:pPr>
  </w:style>
  <w:style w:type="paragraph" w:customStyle="1" w:styleId="CM25">
    <w:name w:val="CM25"/>
    <w:basedOn w:val="Normal"/>
    <w:next w:val="Normal"/>
    <w:uiPriority w:val="99"/>
    <w:rsid w:val="00EB6A95"/>
    <w:pPr>
      <w:autoSpaceDE w:val="0"/>
      <w:autoSpaceDN w:val="0"/>
      <w:adjustRightInd w:val="0"/>
      <w:spacing w:line="228" w:lineRule="atLeast"/>
    </w:pPr>
    <w:rPr>
      <w:rFonts w:ascii="JNCCJ I+ Bell Gothic" w:hAnsi="JNCCJ I+ Bell Goth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44"/>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631"/>
    <w:pPr>
      <w:tabs>
        <w:tab w:val="center" w:pos="4513"/>
        <w:tab w:val="right" w:pos="9026"/>
      </w:tabs>
    </w:pPr>
  </w:style>
  <w:style w:type="character" w:customStyle="1" w:styleId="HeaderChar">
    <w:name w:val="Header Char"/>
    <w:basedOn w:val="DefaultParagraphFont"/>
    <w:link w:val="Header"/>
    <w:uiPriority w:val="99"/>
    <w:rsid w:val="00380631"/>
    <w:rPr>
      <w:rFonts w:ascii="Arial" w:hAnsi="Arial"/>
      <w:sz w:val="24"/>
    </w:rPr>
  </w:style>
  <w:style w:type="paragraph" w:styleId="Footer">
    <w:name w:val="footer"/>
    <w:basedOn w:val="Normal"/>
    <w:link w:val="FooterChar"/>
    <w:uiPriority w:val="99"/>
    <w:unhideWhenUsed/>
    <w:rsid w:val="00380631"/>
    <w:pPr>
      <w:tabs>
        <w:tab w:val="center" w:pos="4513"/>
        <w:tab w:val="right" w:pos="9026"/>
      </w:tabs>
    </w:pPr>
  </w:style>
  <w:style w:type="character" w:customStyle="1" w:styleId="FooterChar">
    <w:name w:val="Footer Char"/>
    <w:basedOn w:val="DefaultParagraphFont"/>
    <w:link w:val="Footer"/>
    <w:uiPriority w:val="99"/>
    <w:rsid w:val="00380631"/>
    <w:rPr>
      <w:rFonts w:ascii="Arial" w:hAnsi="Arial"/>
      <w:sz w:val="24"/>
    </w:rPr>
  </w:style>
  <w:style w:type="paragraph" w:styleId="ListParagraph">
    <w:name w:val="List Paragraph"/>
    <w:basedOn w:val="Normal"/>
    <w:uiPriority w:val="34"/>
    <w:qFormat/>
    <w:rsid w:val="001D48F1"/>
    <w:pPr>
      <w:ind w:left="720"/>
      <w:contextualSpacing/>
    </w:pPr>
  </w:style>
  <w:style w:type="paragraph" w:customStyle="1" w:styleId="CM25">
    <w:name w:val="CM25"/>
    <w:basedOn w:val="Normal"/>
    <w:next w:val="Normal"/>
    <w:uiPriority w:val="99"/>
    <w:rsid w:val="00EB6A95"/>
    <w:pPr>
      <w:autoSpaceDE w:val="0"/>
      <w:autoSpaceDN w:val="0"/>
      <w:adjustRightInd w:val="0"/>
      <w:spacing w:line="228" w:lineRule="atLeast"/>
    </w:pPr>
    <w:rPr>
      <w:rFonts w:ascii="JNCCJ I+ Bell Gothic" w:hAnsi="JNCCJ I+ Bell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18</Pages>
  <Words>5423</Words>
  <Characters>30916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Leichhardt Municipal Council</Company>
  <LinksUpToDate>false</LinksUpToDate>
  <CharactersWithSpaces>36267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Katie</dc:creator>
  <cp:keywords/>
  <dc:description/>
  <cp:lastModifiedBy>Miles, Katie</cp:lastModifiedBy>
  <cp:revision>22</cp:revision>
  <dcterms:created xsi:type="dcterms:W3CDTF">2015-05-11T23:00:00Z</dcterms:created>
  <dcterms:modified xsi:type="dcterms:W3CDTF">2015-05-22T02:46:00Z</dcterms:modified>
</cp:coreProperties>
</file>